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43B8" w14:textId="309AE97A" w:rsidR="00D131DF" w:rsidRPr="00110AFC" w:rsidRDefault="00D131DF" w:rsidP="00D131DF">
      <w:pPr>
        <w:pStyle w:val="NormalWeb"/>
        <w:rPr>
          <w:b/>
        </w:rPr>
      </w:pPr>
      <w:r w:rsidRPr="00110AFC">
        <w:rPr>
          <w:b/>
        </w:rPr>
        <w:t>TAAA Boa</w:t>
      </w:r>
      <w:r w:rsidR="00110AFC">
        <w:rPr>
          <w:b/>
        </w:rPr>
        <w:t xml:space="preserve">rd of Directors </w:t>
      </w:r>
      <w:r w:rsidR="00C32EC2">
        <w:rPr>
          <w:b/>
        </w:rPr>
        <w:t xml:space="preserve">Executive </w:t>
      </w:r>
      <w:r w:rsidR="00110AFC">
        <w:rPr>
          <w:b/>
        </w:rPr>
        <w:t>Meeting Minutes:</w:t>
      </w:r>
      <w:r w:rsidRPr="00110AFC">
        <w:rPr>
          <w:b/>
        </w:rPr>
        <w:t xml:space="preserve"> </w:t>
      </w:r>
      <w:r w:rsidR="00DA3905">
        <w:rPr>
          <w:b/>
        </w:rPr>
        <w:t>June 21</w:t>
      </w:r>
      <w:r w:rsidR="00497C28">
        <w:rPr>
          <w:b/>
        </w:rPr>
        <w:t>,</w:t>
      </w:r>
      <w:r w:rsidRPr="00110AFC">
        <w:rPr>
          <w:b/>
        </w:rPr>
        <w:t xml:space="preserve"> 202</w:t>
      </w:r>
      <w:r w:rsidR="000A08C0">
        <w:rPr>
          <w:b/>
        </w:rPr>
        <w:t>3</w:t>
      </w:r>
    </w:p>
    <w:p w14:paraId="012E5A71" w14:textId="065B69E4" w:rsidR="007F695F" w:rsidRDefault="00D131DF" w:rsidP="007A4B46">
      <w:pPr>
        <w:pStyle w:val="NormalWeb"/>
      </w:pPr>
      <w:r w:rsidRPr="0028324C">
        <w:t xml:space="preserve">The teleconference Zoom Board </w:t>
      </w:r>
      <w:r w:rsidR="00ED3CDB" w:rsidRPr="0028324C">
        <w:t xml:space="preserve">Executive </w:t>
      </w:r>
      <w:r w:rsidRPr="0028324C">
        <w:t xml:space="preserve">meeting was called to order at </w:t>
      </w:r>
      <w:r w:rsidR="004B555D" w:rsidRPr="0028324C">
        <w:t>6:3</w:t>
      </w:r>
      <w:r w:rsidR="00DA3905" w:rsidRPr="0028324C">
        <w:t>2</w:t>
      </w:r>
      <w:r w:rsidRPr="0028324C">
        <w:t xml:space="preserve"> PM, M. Smith, President, presiding. Board members present: </w:t>
      </w:r>
      <w:r w:rsidR="00176BC7" w:rsidRPr="0028324C">
        <w:t>D. Smith</w:t>
      </w:r>
      <w:r w:rsidR="00085938" w:rsidRPr="0028324C">
        <w:t xml:space="preserve">, Vice President; </w:t>
      </w:r>
      <w:r w:rsidR="00176BC7" w:rsidRPr="0028324C">
        <w:rPr>
          <w:color w:val="000000" w:themeColor="text1"/>
        </w:rPr>
        <w:t>B. Whitehead,</w:t>
      </w:r>
      <w:r w:rsidRPr="0028324C">
        <w:t xml:space="preserve"> Treasurer; </w:t>
      </w:r>
      <w:r w:rsidR="005A7D39" w:rsidRPr="0028324C">
        <w:t xml:space="preserve">R. Reynolds, Secretary </w:t>
      </w:r>
      <w:r w:rsidRPr="0028324C">
        <w:t xml:space="preserve">and Members-at-Large </w:t>
      </w:r>
      <w:r w:rsidR="00176BC7" w:rsidRPr="0028324C">
        <w:t>J. Kalas,</w:t>
      </w:r>
      <w:r w:rsidR="003833B2">
        <w:t xml:space="preserve"> E. Foley</w:t>
      </w:r>
      <w:r w:rsidR="00176BC7" w:rsidRPr="0028324C">
        <w:t xml:space="preserve"> </w:t>
      </w:r>
      <w:r w:rsidR="00AA3440" w:rsidRPr="0028324C">
        <w:t>a</w:t>
      </w:r>
      <w:r w:rsidR="00474688" w:rsidRPr="0028324C">
        <w:t xml:space="preserve">s well as </w:t>
      </w:r>
      <w:r w:rsidRPr="0028324C">
        <w:t>TAAA Member</w:t>
      </w:r>
      <w:r w:rsidR="000602B5" w:rsidRPr="0028324C">
        <w:t>s:</w:t>
      </w:r>
      <w:r w:rsidR="00F04E86" w:rsidRPr="0028324C">
        <w:t xml:space="preserve"> </w:t>
      </w:r>
      <w:r w:rsidR="009D7F16" w:rsidRPr="0028324C">
        <w:t>John Mead</w:t>
      </w:r>
      <w:r w:rsidR="00E71355" w:rsidRPr="0028324C">
        <w:t>,</w:t>
      </w:r>
      <w:r w:rsidR="003833B2">
        <w:t xml:space="preserve"> </w:t>
      </w:r>
      <w:r w:rsidR="008E7C89" w:rsidRPr="0028324C">
        <w:t>Ben Bailey</w:t>
      </w:r>
      <w:r w:rsidR="001109C1" w:rsidRPr="0028324C">
        <w:t>.</w:t>
      </w:r>
    </w:p>
    <w:p w14:paraId="3D0AD556" w14:textId="1E7296CB" w:rsidR="00BB5933" w:rsidRDefault="00C32EC2" w:rsidP="00BB5933">
      <w:pPr>
        <w:pStyle w:val="NormalWeb"/>
      </w:pPr>
      <w:r>
        <w:rPr>
          <w:b/>
        </w:rPr>
        <w:t>TIMPA Lease Status</w:t>
      </w:r>
      <w:r w:rsidR="00BB5933">
        <w:t xml:space="preserve">: </w:t>
      </w:r>
    </w:p>
    <w:p w14:paraId="3254CBAD" w14:textId="6E739BA5" w:rsidR="00BB5933" w:rsidRDefault="00C32EC2" w:rsidP="00FE0FB2">
      <w:pPr>
        <w:pStyle w:val="NormalWeb"/>
        <w:numPr>
          <w:ilvl w:val="0"/>
          <w:numId w:val="1"/>
        </w:numPr>
      </w:pPr>
      <w:r>
        <w:t>John Mead informed the Board that in the process of seeking the required permits for the construction of the new 16” telescope, the City informed him that the City had not approved the TAAA sublease of TIMPA property from the TIMPA organization</w:t>
      </w:r>
      <w:r w:rsidR="009D7F16">
        <w:t>.</w:t>
      </w:r>
    </w:p>
    <w:p w14:paraId="03A73C1B" w14:textId="70FBD1A4" w:rsidR="00C32EC2" w:rsidRDefault="00ED3CDB" w:rsidP="00C32EC2">
      <w:pPr>
        <w:pStyle w:val="NormalWeb"/>
        <w:numPr>
          <w:ilvl w:val="0"/>
          <w:numId w:val="1"/>
        </w:numPr>
      </w:pPr>
      <w:r>
        <w:t>As a result, John Mead</w:t>
      </w:r>
      <w:r w:rsidR="00B52DFA">
        <w:t xml:space="preserve"> is seeking further clarification from the City and Ben Bailey will approach TIMPA to insure that TAAA has an approved, valid sublease between TIMPA and TAAA.</w:t>
      </w:r>
    </w:p>
    <w:p w14:paraId="6A808B3A" w14:textId="03CF0E53" w:rsidR="000A1AED" w:rsidRDefault="00B52DFA" w:rsidP="00FE0FB2">
      <w:pPr>
        <w:pStyle w:val="NormalWeb"/>
        <w:numPr>
          <w:ilvl w:val="0"/>
          <w:numId w:val="1"/>
        </w:numPr>
      </w:pPr>
      <w:r>
        <w:t xml:space="preserve">It was pointed out that the City has </w:t>
      </w:r>
      <w:r w:rsidR="00E74B0F">
        <w:t xml:space="preserve">requested and </w:t>
      </w:r>
      <w:r>
        <w:t>been provided proof of TAAA insurance for approximately</w:t>
      </w:r>
      <w:r w:rsidR="00E74B0F">
        <w:t xml:space="preserve"> last</w:t>
      </w:r>
      <w:r>
        <w:t xml:space="preserve"> </w:t>
      </w:r>
      <w:r w:rsidR="00E74B0F">
        <w:t>7-</w:t>
      </w:r>
      <w:r>
        <w:t>10 years.</w:t>
      </w:r>
    </w:p>
    <w:p w14:paraId="4648353C" w14:textId="6F856DF7" w:rsidR="00685E28" w:rsidRDefault="00685E28" w:rsidP="00FE0FB2">
      <w:pPr>
        <w:pStyle w:val="NormalWeb"/>
        <w:numPr>
          <w:ilvl w:val="0"/>
          <w:numId w:val="1"/>
        </w:numPr>
      </w:pPr>
      <w:r>
        <w:t xml:space="preserve">There was additional discussion/speculation on historical TIMPA and TAAA </w:t>
      </w:r>
      <w:proofErr w:type="gramStart"/>
      <w:r>
        <w:t>permitting</w:t>
      </w:r>
      <w:proofErr w:type="gramEnd"/>
      <w:r>
        <w:t xml:space="preserve"> and a request was made for those with TIMPA history </w:t>
      </w:r>
      <w:r w:rsidR="00FC0F4A">
        <w:t>to provid</w:t>
      </w:r>
      <w:r>
        <w:t>e</w:t>
      </w:r>
      <w:r w:rsidR="00FC0F4A">
        <w:t xml:space="preserve"> </w:t>
      </w:r>
      <w:r w:rsidR="00800475">
        <w:t>any available</w:t>
      </w:r>
      <w:r>
        <w:t xml:space="preserve"> information</w:t>
      </w:r>
      <w:r w:rsidR="00FC0F4A">
        <w:t xml:space="preserve"> on historical permits and insurance indemnifications</w:t>
      </w:r>
      <w:r>
        <w:t>.</w:t>
      </w:r>
    </w:p>
    <w:p w14:paraId="4A9C6A81" w14:textId="7E4200A6" w:rsidR="00800475" w:rsidRDefault="00800475" w:rsidP="00FE0FB2">
      <w:pPr>
        <w:pStyle w:val="NormalWeb"/>
        <w:numPr>
          <w:ilvl w:val="0"/>
          <w:numId w:val="1"/>
        </w:numPr>
      </w:pPr>
      <w:r>
        <w:t xml:space="preserve">Given </w:t>
      </w:r>
      <w:r w:rsidR="00DC07AA">
        <w:t xml:space="preserve">historical </w:t>
      </w:r>
      <w:r>
        <w:t>TAAA insurance coverage covered any property “occupied” by TAAA, it was felt that TAAA activities at TIMPA could continue.</w:t>
      </w:r>
    </w:p>
    <w:p w14:paraId="03B4EF7C" w14:textId="0AD67864" w:rsidR="0012425F" w:rsidRPr="0012425F" w:rsidRDefault="0012425F" w:rsidP="00ED3CDB">
      <w:pPr>
        <w:pStyle w:val="NormalWeb"/>
        <w:numPr>
          <w:ilvl w:val="0"/>
          <w:numId w:val="1"/>
        </w:numPr>
      </w:pPr>
      <w:r>
        <w:t>In general, it is felt that both the City and TIMPA will be cooperative in resolving sublease status.</w:t>
      </w:r>
    </w:p>
    <w:p w14:paraId="6740F002" w14:textId="031AB71B" w:rsidR="0012425F" w:rsidRPr="00406881" w:rsidRDefault="0012425F" w:rsidP="0012425F">
      <w:pPr>
        <w:pStyle w:val="NormalWeb"/>
      </w:pPr>
      <w:r>
        <w:t xml:space="preserve">The Executive session of the Board </w:t>
      </w:r>
      <w:r w:rsidRPr="00AA341F">
        <w:rPr>
          <w:bCs/>
        </w:rPr>
        <w:t xml:space="preserve">adjourned </w:t>
      </w:r>
      <w:r>
        <w:t>at 7:0</w:t>
      </w:r>
      <w:r w:rsidR="00B203EC">
        <w:t>0</w:t>
      </w:r>
      <w:r>
        <w:t xml:space="preserve"> pm.</w:t>
      </w:r>
    </w:p>
    <w:p w14:paraId="5DFA52A2" w14:textId="77777777" w:rsidR="0012425F" w:rsidRDefault="0012425F" w:rsidP="00ED3CDB">
      <w:pPr>
        <w:pStyle w:val="NormalWeb"/>
        <w:rPr>
          <w:b/>
        </w:rPr>
      </w:pPr>
    </w:p>
    <w:p w14:paraId="11FE5F00" w14:textId="77777777" w:rsidR="00125C1C" w:rsidRDefault="00125C1C" w:rsidP="00ED3CDB">
      <w:pPr>
        <w:pStyle w:val="NormalWeb"/>
        <w:rPr>
          <w:b/>
        </w:rPr>
      </w:pPr>
    </w:p>
    <w:p w14:paraId="1E8E7EFA" w14:textId="77777777" w:rsidR="00125C1C" w:rsidRDefault="00125C1C" w:rsidP="00ED3CDB">
      <w:pPr>
        <w:pStyle w:val="NormalWeb"/>
        <w:rPr>
          <w:b/>
        </w:rPr>
      </w:pPr>
    </w:p>
    <w:p w14:paraId="25FDB109" w14:textId="77777777" w:rsidR="00125C1C" w:rsidRDefault="00125C1C" w:rsidP="00ED3CDB">
      <w:pPr>
        <w:pStyle w:val="NormalWeb"/>
        <w:rPr>
          <w:b/>
        </w:rPr>
      </w:pPr>
    </w:p>
    <w:p w14:paraId="374CDF01" w14:textId="77777777" w:rsidR="00125C1C" w:rsidRDefault="00125C1C" w:rsidP="00ED3CDB">
      <w:pPr>
        <w:pStyle w:val="NormalWeb"/>
        <w:rPr>
          <w:b/>
        </w:rPr>
      </w:pPr>
    </w:p>
    <w:p w14:paraId="6730D190" w14:textId="77777777" w:rsidR="00125C1C" w:rsidRDefault="00125C1C" w:rsidP="00ED3CDB">
      <w:pPr>
        <w:pStyle w:val="NormalWeb"/>
        <w:rPr>
          <w:b/>
        </w:rPr>
      </w:pPr>
    </w:p>
    <w:p w14:paraId="16C53C94" w14:textId="77777777" w:rsidR="00125C1C" w:rsidRDefault="00125C1C" w:rsidP="00ED3CDB">
      <w:pPr>
        <w:pStyle w:val="NormalWeb"/>
        <w:rPr>
          <w:b/>
        </w:rPr>
      </w:pPr>
    </w:p>
    <w:p w14:paraId="65E879D9" w14:textId="77777777" w:rsidR="00125C1C" w:rsidRDefault="00125C1C" w:rsidP="00ED3CDB">
      <w:pPr>
        <w:pStyle w:val="NormalWeb"/>
        <w:rPr>
          <w:b/>
        </w:rPr>
      </w:pPr>
    </w:p>
    <w:p w14:paraId="275CC683" w14:textId="77777777" w:rsidR="00125C1C" w:rsidRDefault="00125C1C" w:rsidP="00ED3CDB">
      <w:pPr>
        <w:pStyle w:val="NormalWeb"/>
        <w:rPr>
          <w:b/>
        </w:rPr>
      </w:pPr>
    </w:p>
    <w:p w14:paraId="67D576C5" w14:textId="77777777" w:rsidR="00125C1C" w:rsidRDefault="00125C1C" w:rsidP="00ED3CDB">
      <w:pPr>
        <w:pStyle w:val="NormalWeb"/>
        <w:rPr>
          <w:b/>
        </w:rPr>
      </w:pPr>
    </w:p>
    <w:p w14:paraId="0D6CD451" w14:textId="411E72C8" w:rsidR="0028324C" w:rsidRPr="00110AFC" w:rsidRDefault="0028324C" w:rsidP="0028324C">
      <w:pPr>
        <w:pStyle w:val="NormalWeb"/>
        <w:rPr>
          <w:b/>
        </w:rPr>
      </w:pPr>
      <w:r w:rsidRPr="00110AFC">
        <w:rPr>
          <w:b/>
        </w:rPr>
        <w:lastRenderedPageBreak/>
        <w:t>TAAA Boa</w:t>
      </w:r>
      <w:r>
        <w:rPr>
          <w:b/>
        </w:rPr>
        <w:t>rd of Directors Open Meeting Minutes:</w:t>
      </w:r>
      <w:r w:rsidRPr="00110AFC">
        <w:rPr>
          <w:b/>
        </w:rPr>
        <w:t xml:space="preserve"> </w:t>
      </w:r>
      <w:r>
        <w:rPr>
          <w:b/>
        </w:rPr>
        <w:t>June 21,</w:t>
      </w:r>
      <w:r w:rsidRPr="00110AFC">
        <w:rPr>
          <w:b/>
        </w:rPr>
        <w:t xml:space="preserve"> 202</w:t>
      </w:r>
      <w:r>
        <w:rPr>
          <w:b/>
        </w:rPr>
        <w:t>3</w:t>
      </w:r>
    </w:p>
    <w:p w14:paraId="2319E565" w14:textId="53B165ED" w:rsidR="0028324C" w:rsidRDefault="0028324C" w:rsidP="0028324C">
      <w:pPr>
        <w:pStyle w:val="NormalWeb"/>
      </w:pPr>
      <w:r w:rsidRPr="00BE685F">
        <w:t xml:space="preserve">The teleconference Zoom Board open meeting was called to order at 7:00 PM, M. Smith, President, presiding. Board members present: D. Smith, Vice President; </w:t>
      </w:r>
      <w:r w:rsidRPr="00BE685F">
        <w:rPr>
          <w:color w:val="000000" w:themeColor="text1"/>
        </w:rPr>
        <w:t>B. Whitehead,</w:t>
      </w:r>
      <w:r w:rsidRPr="00BE685F">
        <w:t xml:space="preserve"> Treasurer; R. Reynolds, Secretary and Members-at-Large J. Kalas</w:t>
      </w:r>
      <w:r w:rsidR="003833B2">
        <w:t>, E. Foley</w:t>
      </w:r>
      <w:r w:rsidRPr="00BE685F">
        <w:t xml:space="preserve">, as well as TAAA Members: John Mead, </w:t>
      </w:r>
      <w:r w:rsidR="007A1492">
        <w:t>Suzanne Bailey</w:t>
      </w:r>
      <w:r w:rsidRPr="00BE685F">
        <w:t>.</w:t>
      </w:r>
    </w:p>
    <w:p w14:paraId="14F4D083" w14:textId="1F5AE525" w:rsidR="00F835A8" w:rsidRDefault="00F835A8" w:rsidP="00F835A8">
      <w:pPr>
        <w:pStyle w:val="NormalWeb"/>
      </w:pPr>
      <w:r>
        <w:rPr>
          <w:b/>
        </w:rPr>
        <w:t>Presidents Report</w:t>
      </w:r>
      <w:r>
        <w:t xml:space="preserve">: </w:t>
      </w:r>
    </w:p>
    <w:p w14:paraId="0EEFE0B9" w14:textId="2E85DF0E" w:rsidR="00F835A8" w:rsidRDefault="00F835A8" w:rsidP="00F835A8">
      <w:pPr>
        <w:pStyle w:val="NormalWeb"/>
        <w:numPr>
          <w:ilvl w:val="0"/>
          <w:numId w:val="1"/>
        </w:numPr>
      </w:pPr>
      <w:r>
        <w:t>The Grand Canyon Star Party went well and was considered a success.</w:t>
      </w:r>
    </w:p>
    <w:p w14:paraId="17F835BF" w14:textId="5EF19CD1" w:rsidR="007A1492" w:rsidRDefault="007A1492" w:rsidP="00F835A8">
      <w:pPr>
        <w:pStyle w:val="NormalWeb"/>
        <w:numPr>
          <w:ilvl w:val="0"/>
          <w:numId w:val="1"/>
        </w:numPr>
      </w:pPr>
      <w:r>
        <w:t xml:space="preserve">Transport of 32” from Colorado is </w:t>
      </w:r>
      <w:proofErr w:type="gramStart"/>
      <w:r>
        <w:t>underway</w:t>
      </w:r>
      <w:proofErr w:type="gramEnd"/>
    </w:p>
    <w:p w14:paraId="44DCCE52" w14:textId="36BC5ACA" w:rsidR="007A1492" w:rsidRDefault="007A1492" w:rsidP="00F835A8">
      <w:pPr>
        <w:pStyle w:val="NormalWeb"/>
        <w:numPr>
          <w:ilvl w:val="0"/>
          <w:numId w:val="1"/>
        </w:numPr>
      </w:pPr>
      <w:r>
        <w:t>Next Board meeting will review Conflict of Interest Statements</w:t>
      </w:r>
    </w:p>
    <w:p w14:paraId="5EC0D9C1" w14:textId="016D7B86" w:rsidR="00ED3CDB" w:rsidRDefault="00ED3CDB" w:rsidP="00ED3CDB">
      <w:pPr>
        <w:pStyle w:val="NormalWeb"/>
      </w:pPr>
      <w:r w:rsidRPr="000159E8">
        <w:rPr>
          <w:b/>
        </w:rPr>
        <w:t>Approval of Minutes</w:t>
      </w:r>
      <w:r>
        <w:rPr>
          <w:b/>
        </w:rPr>
        <w:t>:</w:t>
      </w:r>
    </w:p>
    <w:p w14:paraId="5D1547F4" w14:textId="07882582" w:rsidR="00ED3CDB" w:rsidRDefault="00ED3CDB" w:rsidP="00125C1C">
      <w:pPr>
        <w:pStyle w:val="NormalWeb"/>
        <w:numPr>
          <w:ilvl w:val="0"/>
          <w:numId w:val="2"/>
        </w:numPr>
      </w:pPr>
      <w:r>
        <w:t xml:space="preserve">A motion was made by </w:t>
      </w:r>
      <w:r w:rsidR="007A1492">
        <w:t>D. Smith</w:t>
      </w:r>
      <w:r>
        <w:t xml:space="preserve"> to approve the May 10, </w:t>
      </w:r>
      <w:proofErr w:type="gramStart"/>
      <w:r>
        <w:t>2023</w:t>
      </w:r>
      <w:proofErr w:type="gramEnd"/>
      <w:r>
        <w:t xml:space="preserve"> Board minutes as amended. Motion was seconded by </w:t>
      </w:r>
      <w:r w:rsidR="007A1492">
        <w:t>B. Whitehead</w:t>
      </w:r>
      <w:r>
        <w:t xml:space="preserve">. There was no discussion and the motion passed </w:t>
      </w:r>
      <w:r w:rsidR="007A1492">
        <w:t>5</w:t>
      </w:r>
      <w:r>
        <w:t>-0</w:t>
      </w:r>
      <w:r w:rsidR="007A1492">
        <w:t xml:space="preserve"> with one abstention</w:t>
      </w:r>
      <w:r>
        <w:t>.</w:t>
      </w:r>
    </w:p>
    <w:p w14:paraId="77F306E0" w14:textId="4012CC81" w:rsidR="003833B2" w:rsidRPr="007A1492" w:rsidRDefault="007A1492" w:rsidP="004B26B7">
      <w:pPr>
        <w:pStyle w:val="NormalWeb"/>
      </w:pPr>
      <w:r>
        <w:rPr>
          <w:b/>
        </w:rPr>
        <w:t>Review of Old Business:</w:t>
      </w:r>
    </w:p>
    <w:tbl>
      <w:tblPr>
        <w:tblW w:w="12064" w:type="dxa"/>
        <w:tblInd w:w="-1350" w:type="dxa"/>
        <w:tblLook w:val="04A0" w:firstRow="1" w:lastRow="0" w:firstColumn="1" w:lastColumn="0" w:noHBand="0" w:noVBand="1"/>
      </w:tblPr>
      <w:tblGrid>
        <w:gridCol w:w="878"/>
        <w:gridCol w:w="5159"/>
        <w:gridCol w:w="1127"/>
        <w:gridCol w:w="4900"/>
      </w:tblGrid>
      <w:tr w:rsidR="007A1492" w14:paraId="0AA0EAA0" w14:textId="77777777" w:rsidTr="007A1492">
        <w:trPr>
          <w:trHeight w:val="500"/>
        </w:trPr>
        <w:tc>
          <w:tcPr>
            <w:tcW w:w="6037" w:type="dxa"/>
            <w:gridSpan w:val="2"/>
            <w:tcBorders>
              <w:top w:val="nil"/>
              <w:left w:val="nil"/>
              <w:bottom w:val="nil"/>
              <w:right w:val="nil"/>
            </w:tcBorders>
            <w:shd w:val="clear" w:color="auto" w:fill="auto"/>
            <w:noWrap/>
            <w:vAlign w:val="bottom"/>
            <w:hideMark/>
          </w:tcPr>
          <w:p w14:paraId="122356A9" w14:textId="77777777" w:rsidR="007A1492" w:rsidRDefault="007A1492">
            <w:pPr>
              <w:rPr>
                <w:rFonts w:ascii="Calibri" w:hAnsi="Calibri" w:cs="Calibri"/>
                <w:b/>
                <w:bCs/>
                <w:color w:val="000000"/>
                <w:sz w:val="20"/>
                <w:szCs w:val="20"/>
              </w:rPr>
            </w:pPr>
            <w:r>
              <w:rPr>
                <w:rFonts w:ascii="Calibri" w:hAnsi="Calibri" w:cs="Calibri"/>
                <w:b/>
                <w:bCs/>
                <w:color w:val="000000"/>
                <w:sz w:val="20"/>
                <w:szCs w:val="20"/>
              </w:rPr>
              <w:t>TAAA Board Action Item List as of 06/21/23</w:t>
            </w:r>
          </w:p>
        </w:tc>
        <w:tc>
          <w:tcPr>
            <w:tcW w:w="1127" w:type="dxa"/>
            <w:tcBorders>
              <w:top w:val="nil"/>
              <w:left w:val="nil"/>
              <w:bottom w:val="nil"/>
              <w:right w:val="nil"/>
            </w:tcBorders>
            <w:shd w:val="clear" w:color="auto" w:fill="auto"/>
            <w:noWrap/>
            <w:vAlign w:val="bottom"/>
            <w:hideMark/>
          </w:tcPr>
          <w:p w14:paraId="70C055A7" w14:textId="77777777" w:rsidR="007A1492" w:rsidRDefault="007A1492">
            <w:pPr>
              <w:rPr>
                <w:rFonts w:ascii="Calibri" w:hAnsi="Calibri" w:cs="Calibri"/>
                <w:b/>
                <w:bCs/>
                <w:color w:val="000000"/>
                <w:sz w:val="20"/>
                <w:szCs w:val="20"/>
              </w:rPr>
            </w:pPr>
          </w:p>
        </w:tc>
        <w:tc>
          <w:tcPr>
            <w:tcW w:w="4900" w:type="dxa"/>
            <w:tcBorders>
              <w:top w:val="nil"/>
              <w:left w:val="nil"/>
              <w:bottom w:val="nil"/>
              <w:right w:val="nil"/>
            </w:tcBorders>
            <w:shd w:val="clear" w:color="auto" w:fill="auto"/>
            <w:noWrap/>
            <w:vAlign w:val="bottom"/>
            <w:hideMark/>
          </w:tcPr>
          <w:p w14:paraId="1DA2D3B8" w14:textId="77777777" w:rsidR="007A1492" w:rsidRDefault="007A1492">
            <w:pPr>
              <w:jc w:val="center"/>
              <w:rPr>
                <w:sz w:val="20"/>
                <w:szCs w:val="20"/>
              </w:rPr>
            </w:pPr>
          </w:p>
        </w:tc>
      </w:tr>
      <w:tr w:rsidR="007A1492" w14:paraId="53FA7949" w14:textId="77777777" w:rsidTr="007A1492">
        <w:trPr>
          <w:trHeight w:val="24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5B91E"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Date</w:t>
            </w:r>
          </w:p>
        </w:tc>
        <w:tc>
          <w:tcPr>
            <w:tcW w:w="5159" w:type="dxa"/>
            <w:tcBorders>
              <w:top w:val="single" w:sz="4" w:space="0" w:color="auto"/>
              <w:left w:val="nil"/>
              <w:bottom w:val="single" w:sz="4" w:space="0" w:color="auto"/>
              <w:right w:val="single" w:sz="4" w:space="0" w:color="auto"/>
            </w:tcBorders>
            <w:shd w:val="clear" w:color="auto" w:fill="auto"/>
            <w:noWrap/>
            <w:vAlign w:val="center"/>
            <w:hideMark/>
          </w:tcPr>
          <w:p w14:paraId="25AB8832" w14:textId="77777777" w:rsidR="007A1492" w:rsidRDefault="007A1492">
            <w:pPr>
              <w:rPr>
                <w:rFonts w:ascii="Calibri" w:hAnsi="Calibri" w:cs="Calibri"/>
                <w:b/>
                <w:bCs/>
                <w:color w:val="000000"/>
                <w:sz w:val="20"/>
                <w:szCs w:val="20"/>
              </w:rPr>
            </w:pPr>
            <w:r>
              <w:rPr>
                <w:rFonts w:ascii="Calibri" w:hAnsi="Calibri" w:cs="Calibri"/>
                <w:b/>
                <w:bCs/>
                <w:color w:val="000000"/>
                <w:sz w:val="20"/>
                <w:szCs w:val="20"/>
              </w:rPr>
              <w:t> </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4094A6E7"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Date</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14:paraId="21D3C35D" w14:textId="77777777" w:rsidR="007A1492" w:rsidRDefault="007A1492">
            <w:pPr>
              <w:rPr>
                <w:rFonts w:ascii="Calibri" w:hAnsi="Calibri" w:cs="Calibri"/>
                <w:b/>
                <w:bCs/>
                <w:color w:val="000000"/>
                <w:sz w:val="20"/>
                <w:szCs w:val="20"/>
              </w:rPr>
            </w:pPr>
            <w:r>
              <w:rPr>
                <w:rFonts w:ascii="Calibri" w:hAnsi="Calibri" w:cs="Calibri"/>
                <w:b/>
                <w:bCs/>
                <w:color w:val="000000"/>
                <w:sz w:val="20"/>
                <w:szCs w:val="20"/>
              </w:rPr>
              <w:t> </w:t>
            </w:r>
          </w:p>
        </w:tc>
      </w:tr>
      <w:tr w:rsidR="007A1492" w14:paraId="7D60F33F"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B0BCFB1"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Entered</w:t>
            </w:r>
          </w:p>
        </w:tc>
        <w:tc>
          <w:tcPr>
            <w:tcW w:w="5159" w:type="dxa"/>
            <w:tcBorders>
              <w:top w:val="nil"/>
              <w:left w:val="nil"/>
              <w:bottom w:val="single" w:sz="4" w:space="0" w:color="auto"/>
              <w:right w:val="single" w:sz="4" w:space="0" w:color="auto"/>
            </w:tcBorders>
            <w:shd w:val="clear" w:color="auto" w:fill="auto"/>
            <w:noWrap/>
            <w:vAlign w:val="center"/>
            <w:hideMark/>
          </w:tcPr>
          <w:p w14:paraId="1F2BA1E7"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Item</w:t>
            </w:r>
          </w:p>
        </w:tc>
        <w:tc>
          <w:tcPr>
            <w:tcW w:w="1127" w:type="dxa"/>
            <w:tcBorders>
              <w:top w:val="nil"/>
              <w:left w:val="nil"/>
              <w:bottom w:val="single" w:sz="4" w:space="0" w:color="auto"/>
              <w:right w:val="single" w:sz="4" w:space="0" w:color="auto"/>
            </w:tcBorders>
            <w:shd w:val="clear" w:color="auto" w:fill="auto"/>
            <w:noWrap/>
            <w:vAlign w:val="center"/>
            <w:hideMark/>
          </w:tcPr>
          <w:p w14:paraId="67EEE445"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Completed</w:t>
            </w:r>
          </w:p>
        </w:tc>
        <w:tc>
          <w:tcPr>
            <w:tcW w:w="4900" w:type="dxa"/>
            <w:tcBorders>
              <w:top w:val="nil"/>
              <w:left w:val="nil"/>
              <w:bottom w:val="single" w:sz="4" w:space="0" w:color="auto"/>
              <w:right w:val="single" w:sz="4" w:space="0" w:color="auto"/>
            </w:tcBorders>
            <w:shd w:val="clear" w:color="auto" w:fill="auto"/>
            <w:noWrap/>
            <w:vAlign w:val="center"/>
            <w:hideMark/>
          </w:tcPr>
          <w:p w14:paraId="52B82499" w14:textId="77777777" w:rsidR="007A1492" w:rsidRDefault="007A1492">
            <w:pPr>
              <w:jc w:val="center"/>
              <w:rPr>
                <w:rFonts w:ascii="Calibri" w:hAnsi="Calibri" w:cs="Calibri"/>
                <w:b/>
                <w:bCs/>
                <w:color w:val="000000"/>
                <w:sz w:val="20"/>
                <w:szCs w:val="20"/>
              </w:rPr>
            </w:pPr>
            <w:r>
              <w:rPr>
                <w:rFonts w:ascii="Calibri" w:hAnsi="Calibri" w:cs="Calibri"/>
                <w:b/>
                <w:bCs/>
                <w:color w:val="000000"/>
                <w:sz w:val="20"/>
                <w:szCs w:val="20"/>
              </w:rPr>
              <w:t>Comments</w:t>
            </w:r>
          </w:p>
        </w:tc>
      </w:tr>
      <w:tr w:rsidR="007A1492" w14:paraId="0F998451"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B60A6C9"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11/9/22</w:t>
            </w:r>
          </w:p>
        </w:tc>
        <w:tc>
          <w:tcPr>
            <w:tcW w:w="5159" w:type="dxa"/>
            <w:tcBorders>
              <w:top w:val="nil"/>
              <w:left w:val="nil"/>
              <w:bottom w:val="single" w:sz="4" w:space="0" w:color="auto"/>
              <w:right w:val="single" w:sz="4" w:space="0" w:color="auto"/>
            </w:tcBorders>
            <w:shd w:val="clear" w:color="auto" w:fill="auto"/>
            <w:noWrap/>
            <w:vAlign w:val="center"/>
            <w:hideMark/>
          </w:tcPr>
          <w:p w14:paraId="15EB19E8" w14:textId="77777777" w:rsidR="007A1492" w:rsidRDefault="007A1492">
            <w:pPr>
              <w:rPr>
                <w:rFonts w:ascii="Calibri" w:hAnsi="Calibri" w:cs="Calibri"/>
                <w:color w:val="000000"/>
                <w:sz w:val="20"/>
                <w:szCs w:val="20"/>
              </w:rPr>
            </w:pPr>
            <w:r>
              <w:rPr>
                <w:rFonts w:ascii="Calibri" w:hAnsi="Calibri" w:cs="Calibri"/>
                <w:color w:val="000000"/>
                <w:sz w:val="20"/>
                <w:szCs w:val="20"/>
              </w:rPr>
              <w:t>Increase TAAA liability insurance</w:t>
            </w:r>
          </w:p>
        </w:tc>
        <w:tc>
          <w:tcPr>
            <w:tcW w:w="1127" w:type="dxa"/>
            <w:tcBorders>
              <w:top w:val="nil"/>
              <w:left w:val="nil"/>
              <w:bottom w:val="single" w:sz="4" w:space="0" w:color="auto"/>
              <w:right w:val="single" w:sz="4" w:space="0" w:color="auto"/>
            </w:tcBorders>
            <w:shd w:val="clear" w:color="auto" w:fill="auto"/>
            <w:noWrap/>
            <w:vAlign w:val="center"/>
            <w:hideMark/>
          </w:tcPr>
          <w:p w14:paraId="774D8530" w14:textId="62FCBCB9" w:rsidR="007A1492" w:rsidRDefault="005C38CA" w:rsidP="005C38CA">
            <w:pPr>
              <w:rPr>
                <w:rFonts w:ascii="Calibri" w:hAnsi="Calibri" w:cs="Calibri"/>
                <w:color w:val="000000"/>
                <w:sz w:val="20"/>
                <w:szCs w:val="20"/>
              </w:rPr>
            </w:pPr>
            <w:r>
              <w:rPr>
                <w:rFonts w:ascii="Calibri" w:hAnsi="Calibri" w:cs="Calibri"/>
                <w:color w:val="000000"/>
                <w:sz w:val="20"/>
                <w:szCs w:val="20"/>
              </w:rPr>
              <w:t xml:space="preserve">  </w:t>
            </w:r>
            <w:r w:rsidR="004B26B7">
              <w:rPr>
                <w:rFonts w:ascii="Calibri" w:hAnsi="Calibri" w:cs="Calibri"/>
                <w:color w:val="000000"/>
                <w:sz w:val="20"/>
                <w:szCs w:val="20"/>
              </w:rPr>
              <w:t>6/21/23</w:t>
            </w:r>
          </w:p>
        </w:tc>
        <w:tc>
          <w:tcPr>
            <w:tcW w:w="4900" w:type="dxa"/>
            <w:tcBorders>
              <w:top w:val="nil"/>
              <w:left w:val="nil"/>
              <w:bottom w:val="single" w:sz="4" w:space="0" w:color="auto"/>
              <w:right w:val="single" w:sz="4" w:space="0" w:color="auto"/>
            </w:tcBorders>
            <w:shd w:val="clear" w:color="auto" w:fill="auto"/>
            <w:noWrap/>
            <w:vAlign w:val="center"/>
            <w:hideMark/>
          </w:tcPr>
          <w:p w14:paraId="73FB6D35" w14:textId="77777777" w:rsidR="007A1492" w:rsidRDefault="007A1492">
            <w:pPr>
              <w:rPr>
                <w:rFonts w:ascii="Calibri" w:hAnsi="Calibri" w:cs="Calibri"/>
                <w:color w:val="000000"/>
                <w:sz w:val="20"/>
                <w:szCs w:val="20"/>
              </w:rPr>
            </w:pPr>
            <w:r>
              <w:rPr>
                <w:rFonts w:ascii="Calibri" w:hAnsi="Calibri" w:cs="Calibri"/>
                <w:color w:val="000000"/>
                <w:sz w:val="20"/>
                <w:szCs w:val="20"/>
              </w:rPr>
              <w:t>Barbara expediting estimates from new/existing carriers</w:t>
            </w:r>
          </w:p>
        </w:tc>
      </w:tr>
      <w:tr w:rsidR="007A1492" w14:paraId="3694785D"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0F75C6DC"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11/9/22</w:t>
            </w:r>
          </w:p>
        </w:tc>
        <w:tc>
          <w:tcPr>
            <w:tcW w:w="5159" w:type="dxa"/>
            <w:tcBorders>
              <w:top w:val="nil"/>
              <w:left w:val="nil"/>
              <w:bottom w:val="single" w:sz="4" w:space="0" w:color="auto"/>
              <w:right w:val="single" w:sz="4" w:space="0" w:color="auto"/>
            </w:tcBorders>
            <w:shd w:val="clear" w:color="auto" w:fill="auto"/>
            <w:noWrap/>
            <w:vAlign w:val="center"/>
            <w:hideMark/>
          </w:tcPr>
          <w:p w14:paraId="345A9893" w14:textId="77777777" w:rsidR="007A1492" w:rsidRDefault="007A1492">
            <w:pPr>
              <w:rPr>
                <w:rFonts w:ascii="Calibri" w:hAnsi="Calibri" w:cs="Calibri"/>
                <w:color w:val="000000"/>
                <w:sz w:val="20"/>
                <w:szCs w:val="20"/>
              </w:rPr>
            </w:pPr>
            <w:r>
              <w:rPr>
                <w:rFonts w:ascii="Calibri" w:hAnsi="Calibri" w:cs="Calibri"/>
                <w:color w:val="000000"/>
                <w:sz w:val="20"/>
                <w:szCs w:val="20"/>
              </w:rPr>
              <w:t xml:space="preserve">Increase TAAA BOD </w:t>
            </w:r>
            <w:proofErr w:type="spellStart"/>
            <w:r>
              <w:rPr>
                <w:rFonts w:ascii="Calibri" w:hAnsi="Calibri" w:cs="Calibri"/>
                <w:color w:val="000000"/>
                <w:sz w:val="20"/>
                <w:szCs w:val="20"/>
              </w:rPr>
              <w:t>liabiity</w:t>
            </w:r>
            <w:proofErr w:type="spellEnd"/>
            <w:r>
              <w:rPr>
                <w:rFonts w:ascii="Calibri" w:hAnsi="Calibri" w:cs="Calibri"/>
                <w:color w:val="000000"/>
                <w:sz w:val="20"/>
                <w:szCs w:val="20"/>
              </w:rPr>
              <w:t xml:space="preserve"> insurance</w:t>
            </w:r>
          </w:p>
        </w:tc>
        <w:tc>
          <w:tcPr>
            <w:tcW w:w="1127" w:type="dxa"/>
            <w:tcBorders>
              <w:top w:val="nil"/>
              <w:left w:val="nil"/>
              <w:bottom w:val="single" w:sz="4" w:space="0" w:color="auto"/>
              <w:right w:val="single" w:sz="4" w:space="0" w:color="auto"/>
            </w:tcBorders>
            <w:shd w:val="clear" w:color="auto" w:fill="auto"/>
            <w:noWrap/>
            <w:vAlign w:val="center"/>
            <w:hideMark/>
          </w:tcPr>
          <w:p w14:paraId="129C1127" w14:textId="01252836" w:rsidR="007A1492" w:rsidRDefault="005C38CA">
            <w:pPr>
              <w:jc w:val="center"/>
              <w:rPr>
                <w:rFonts w:ascii="Calibri" w:hAnsi="Calibri" w:cs="Calibri"/>
                <w:color w:val="000000"/>
                <w:sz w:val="20"/>
                <w:szCs w:val="20"/>
              </w:rPr>
            </w:pPr>
            <w:r>
              <w:rPr>
                <w:rFonts w:ascii="Calibri" w:hAnsi="Calibri" w:cs="Calibri"/>
                <w:color w:val="000000"/>
                <w:sz w:val="20"/>
                <w:szCs w:val="20"/>
              </w:rPr>
              <w:t>6/21/23</w:t>
            </w:r>
            <w:r w:rsidR="007A1492">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center"/>
            <w:hideMark/>
          </w:tcPr>
          <w:p w14:paraId="084ABF2B" w14:textId="77777777" w:rsidR="007A1492" w:rsidRDefault="007A1492">
            <w:pPr>
              <w:rPr>
                <w:rFonts w:ascii="Calibri" w:hAnsi="Calibri" w:cs="Calibri"/>
                <w:color w:val="000000"/>
                <w:sz w:val="20"/>
                <w:szCs w:val="20"/>
              </w:rPr>
            </w:pPr>
            <w:r>
              <w:rPr>
                <w:rFonts w:ascii="Calibri" w:hAnsi="Calibri" w:cs="Calibri"/>
                <w:color w:val="000000"/>
                <w:sz w:val="20"/>
                <w:szCs w:val="20"/>
              </w:rPr>
              <w:t>Barbara expediting estimates from new/existing carriers</w:t>
            </w:r>
          </w:p>
        </w:tc>
      </w:tr>
      <w:tr w:rsidR="007A1492" w14:paraId="5D34B78E"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8DA53E9"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11/9/22</w:t>
            </w:r>
          </w:p>
        </w:tc>
        <w:tc>
          <w:tcPr>
            <w:tcW w:w="5159" w:type="dxa"/>
            <w:tcBorders>
              <w:top w:val="nil"/>
              <w:left w:val="nil"/>
              <w:bottom w:val="single" w:sz="4" w:space="0" w:color="auto"/>
              <w:right w:val="single" w:sz="4" w:space="0" w:color="auto"/>
            </w:tcBorders>
            <w:shd w:val="clear" w:color="auto" w:fill="auto"/>
            <w:noWrap/>
            <w:vAlign w:val="center"/>
            <w:hideMark/>
          </w:tcPr>
          <w:p w14:paraId="6AD20076" w14:textId="44B48DC7" w:rsidR="007A1492" w:rsidRDefault="007A1492">
            <w:pPr>
              <w:rPr>
                <w:rFonts w:ascii="Calibri" w:hAnsi="Calibri" w:cs="Calibri"/>
                <w:color w:val="000000"/>
                <w:sz w:val="20"/>
                <w:szCs w:val="20"/>
              </w:rPr>
            </w:pPr>
            <w:r>
              <w:rPr>
                <w:rFonts w:ascii="Calibri" w:hAnsi="Calibri" w:cs="Calibri"/>
                <w:color w:val="000000"/>
                <w:sz w:val="20"/>
                <w:szCs w:val="20"/>
              </w:rPr>
              <w:t>Volunteer of the Month Award</w:t>
            </w:r>
            <w:r w:rsidR="005C38CA">
              <w:rPr>
                <w:rFonts w:ascii="Calibri" w:hAnsi="Calibri" w:cs="Calibri"/>
                <w:color w:val="000000"/>
                <w:sz w:val="20"/>
                <w:szCs w:val="20"/>
              </w:rPr>
              <w:t>/Bach Award</w:t>
            </w:r>
          </w:p>
        </w:tc>
        <w:tc>
          <w:tcPr>
            <w:tcW w:w="1127" w:type="dxa"/>
            <w:tcBorders>
              <w:top w:val="nil"/>
              <w:left w:val="nil"/>
              <w:bottom w:val="single" w:sz="4" w:space="0" w:color="auto"/>
              <w:right w:val="single" w:sz="4" w:space="0" w:color="auto"/>
            </w:tcBorders>
            <w:shd w:val="clear" w:color="auto" w:fill="auto"/>
            <w:noWrap/>
            <w:vAlign w:val="center"/>
            <w:hideMark/>
          </w:tcPr>
          <w:p w14:paraId="1568A196"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center"/>
            <w:hideMark/>
          </w:tcPr>
          <w:p w14:paraId="6A0BAE90" w14:textId="77777777" w:rsidR="007A1492" w:rsidRDefault="007A1492">
            <w:pPr>
              <w:rPr>
                <w:rFonts w:ascii="Calibri" w:hAnsi="Calibri" w:cs="Calibri"/>
                <w:color w:val="000000"/>
                <w:sz w:val="20"/>
                <w:szCs w:val="20"/>
              </w:rPr>
            </w:pPr>
            <w:r>
              <w:rPr>
                <w:rFonts w:ascii="Calibri" w:hAnsi="Calibri" w:cs="Calibri"/>
                <w:color w:val="000000"/>
                <w:sz w:val="20"/>
                <w:szCs w:val="20"/>
              </w:rPr>
              <w:t>Award committee - David Rossetter Chair</w:t>
            </w:r>
          </w:p>
        </w:tc>
      </w:tr>
      <w:tr w:rsidR="007A1492" w14:paraId="089C41E2"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A72BC58"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1/11/23</w:t>
            </w:r>
          </w:p>
        </w:tc>
        <w:tc>
          <w:tcPr>
            <w:tcW w:w="5159" w:type="dxa"/>
            <w:tcBorders>
              <w:top w:val="nil"/>
              <w:left w:val="nil"/>
              <w:bottom w:val="single" w:sz="4" w:space="0" w:color="auto"/>
              <w:right w:val="single" w:sz="4" w:space="0" w:color="auto"/>
            </w:tcBorders>
            <w:shd w:val="clear" w:color="auto" w:fill="auto"/>
            <w:noWrap/>
            <w:vAlign w:val="center"/>
            <w:hideMark/>
          </w:tcPr>
          <w:p w14:paraId="2EB05C2E" w14:textId="77777777" w:rsidR="007A1492" w:rsidRDefault="007A1492">
            <w:pPr>
              <w:rPr>
                <w:rFonts w:ascii="Calibri" w:hAnsi="Calibri" w:cs="Calibri"/>
                <w:color w:val="000000"/>
                <w:sz w:val="20"/>
                <w:szCs w:val="20"/>
              </w:rPr>
            </w:pPr>
            <w:r>
              <w:rPr>
                <w:rFonts w:ascii="Calibri" w:hAnsi="Calibri" w:cs="Calibri"/>
                <w:color w:val="000000"/>
                <w:sz w:val="20"/>
                <w:szCs w:val="20"/>
              </w:rPr>
              <w:t>Develop online donation capability for TIMPA-16</w:t>
            </w:r>
          </w:p>
        </w:tc>
        <w:tc>
          <w:tcPr>
            <w:tcW w:w="1127" w:type="dxa"/>
            <w:tcBorders>
              <w:top w:val="nil"/>
              <w:left w:val="nil"/>
              <w:bottom w:val="single" w:sz="4" w:space="0" w:color="auto"/>
              <w:right w:val="single" w:sz="4" w:space="0" w:color="auto"/>
            </w:tcBorders>
            <w:shd w:val="clear" w:color="auto" w:fill="auto"/>
            <w:noWrap/>
            <w:vAlign w:val="center"/>
            <w:hideMark/>
          </w:tcPr>
          <w:p w14:paraId="3ECD0CE1" w14:textId="2E81AA3D" w:rsidR="007A1492" w:rsidRDefault="005C38CA">
            <w:pPr>
              <w:jc w:val="center"/>
              <w:rPr>
                <w:rFonts w:ascii="Calibri" w:hAnsi="Calibri" w:cs="Calibri"/>
                <w:color w:val="000000"/>
                <w:sz w:val="20"/>
                <w:szCs w:val="20"/>
              </w:rPr>
            </w:pPr>
            <w:r>
              <w:rPr>
                <w:rFonts w:ascii="Calibri" w:hAnsi="Calibri" w:cs="Calibri"/>
                <w:color w:val="000000"/>
                <w:sz w:val="20"/>
                <w:szCs w:val="20"/>
              </w:rPr>
              <w:t>6/21/23</w:t>
            </w:r>
            <w:r w:rsidR="007A1492">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center"/>
            <w:hideMark/>
          </w:tcPr>
          <w:p w14:paraId="5B73E81B" w14:textId="77777777" w:rsidR="007A1492" w:rsidRDefault="007A1492">
            <w:pPr>
              <w:rPr>
                <w:rFonts w:ascii="Calibri" w:hAnsi="Calibri" w:cs="Calibri"/>
                <w:color w:val="000000"/>
                <w:sz w:val="20"/>
                <w:szCs w:val="20"/>
              </w:rPr>
            </w:pPr>
            <w:r>
              <w:rPr>
                <w:rFonts w:ascii="Calibri" w:hAnsi="Calibri" w:cs="Calibri"/>
                <w:color w:val="000000"/>
                <w:sz w:val="20"/>
                <w:szCs w:val="20"/>
              </w:rPr>
              <w:t>Barbara to tell Ed needs to set up link on web page</w:t>
            </w:r>
          </w:p>
        </w:tc>
      </w:tr>
      <w:tr w:rsidR="007A1492" w14:paraId="7E6D25C6"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D98280E"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2/8/23</w:t>
            </w:r>
          </w:p>
        </w:tc>
        <w:tc>
          <w:tcPr>
            <w:tcW w:w="5159" w:type="dxa"/>
            <w:tcBorders>
              <w:top w:val="nil"/>
              <w:left w:val="nil"/>
              <w:bottom w:val="single" w:sz="4" w:space="0" w:color="auto"/>
              <w:right w:val="single" w:sz="4" w:space="0" w:color="auto"/>
            </w:tcBorders>
            <w:shd w:val="clear" w:color="auto" w:fill="auto"/>
            <w:noWrap/>
            <w:vAlign w:val="bottom"/>
            <w:hideMark/>
          </w:tcPr>
          <w:p w14:paraId="0145A0B1" w14:textId="77777777" w:rsidR="007A1492" w:rsidRDefault="007A1492">
            <w:pPr>
              <w:rPr>
                <w:rFonts w:ascii="Calibri" w:hAnsi="Calibri" w:cs="Calibri"/>
                <w:color w:val="000000"/>
                <w:sz w:val="20"/>
                <w:szCs w:val="20"/>
              </w:rPr>
            </w:pPr>
            <w:r>
              <w:rPr>
                <w:rFonts w:ascii="Calibri" w:hAnsi="Calibri" w:cs="Calibri"/>
                <w:color w:val="000000"/>
                <w:sz w:val="20"/>
                <w:szCs w:val="20"/>
              </w:rPr>
              <w:t>Distribute PayPal and Member Planet fee structure</w:t>
            </w:r>
          </w:p>
        </w:tc>
        <w:tc>
          <w:tcPr>
            <w:tcW w:w="1127" w:type="dxa"/>
            <w:tcBorders>
              <w:top w:val="nil"/>
              <w:left w:val="nil"/>
              <w:bottom w:val="single" w:sz="4" w:space="0" w:color="auto"/>
              <w:right w:val="single" w:sz="4" w:space="0" w:color="auto"/>
            </w:tcBorders>
            <w:shd w:val="clear" w:color="auto" w:fill="auto"/>
            <w:noWrap/>
            <w:vAlign w:val="bottom"/>
            <w:hideMark/>
          </w:tcPr>
          <w:p w14:paraId="673266AA"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139962BA" w14:textId="5C7987F4" w:rsidR="007A1492" w:rsidRDefault="007A1492">
            <w:pPr>
              <w:rPr>
                <w:rFonts w:ascii="Calibri" w:hAnsi="Calibri" w:cs="Calibri"/>
                <w:color w:val="000000"/>
                <w:sz w:val="20"/>
                <w:szCs w:val="20"/>
              </w:rPr>
            </w:pPr>
            <w:r>
              <w:rPr>
                <w:rFonts w:ascii="Calibri" w:hAnsi="Calibri" w:cs="Calibri"/>
                <w:color w:val="000000"/>
                <w:sz w:val="20"/>
                <w:szCs w:val="20"/>
              </w:rPr>
              <w:t>Barbara to distribute</w:t>
            </w:r>
            <w:r w:rsidR="005C38CA">
              <w:rPr>
                <w:rFonts w:ascii="Calibri" w:hAnsi="Calibri" w:cs="Calibri"/>
                <w:color w:val="000000"/>
                <w:sz w:val="20"/>
                <w:szCs w:val="20"/>
              </w:rPr>
              <w:t xml:space="preserve"> by 6/23</w:t>
            </w:r>
          </w:p>
        </w:tc>
      </w:tr>
      <w:tr w:rsidR="007A1492" w14:paraId="54386F64"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C4F2394"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2/8/23</w:t>
            </w:r>
          </w:p>
        </w:tc>
        <w:tc>
          <w:tcPr>
            <w:tcW w:w="5159" w:type="dxa"/>
            <w:tcBorders>
              <w:top w:val="nil"/>
              <w:left w:val="nil"/>
              <w:bottom w:val="single" w:sz="4" w:space="0" w:color="auto"/>
              <w:right w:val="single" w:sz="4" w:space="0" w:color="auto"/>
            </w:tcBorders>
            <w:shd w:val="clear" w:color="auto" w:fill="auto"/>
            <w:noWrap/>
            <w:vAlign w:val="bottom"/>
            <w:hideMark/>
          </w:tcPr>
          <w:p w14:paraId="4314A7FA" w14:textId="77777777" w:rsidR="007A1492" w:rsidRDefault="007A1492">
            <w:pPr>
              <w:rPr>
                <w:rFonts w:ascii="Calibri" w:hAnsi="Calibri" w:cs="Calibri"/>
                <w:color w:val="000000"/>
                <w:sz w:val="20"/>
                <w:szCs w:val="20"/>
              </w:rPr>
            </w:pPr>
            <w:r>
              <w:rPr>
                <w:rFonts w:ascii="Calibri" w:hAnsi="Calibri" w:cs="Calibri"/>
                <w:color w:val="000000"/>
                <w:sz w:val="20"/>
                <w:szCs w:val="20"/>
              </w:rPr>
              <w:t>Integrate spouse names for past presidents in MP</w:t>
            </w:r>
          </w:p>
        </w:tc>
        <w:tc>
          <w:tcPr>
            <w:tcW w:w="1127" w:type="dxa"/>
            <w:tcBorders>
              <w:top w:val="nil"/>
              <w:left w:val="nil"/>
              <w:bottom w:val="single" w:sz="4" w:space="0" w:color="auto"/>
              <w:right w:val="single" w:sz="4" w:space="0" w:color="auto"/>
            </w:tcBorders>
            <w:shd w:val="clear" w:color="auto" w:fill="auto"/>
            <w:noWrap/>
            <w:vAlign w:val="bottom"/>
            <w:hideMark/>
          </w:tcPr>
          <w:p w14:paraId="0A7CF90A"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776AB897" w14:textId="77777777" w:rsidR="007A1492" w:rsidRDefault="007A1492">
            <w:pPr>
              <w:rPr>
                <w:rFonts w:ascii="Calibri" w:hAnsi="Calibri" w:cs="Calibri"/>
                <w:color w:val="000000"/>
                <w:sz w:val="20"/>
                <w:szCs w:val="20"/>
              </w:rPr>
            </w:pPr>
            <w:r>
              <w:rPr>
                <w:rFonts w:ascii="Calibri" w:hAnsi="Calibri" w:cs="Calibri"/>
                <w:color w:val="000000"/>
                <w:sz w:val="20"/>
                <w:szCs w:val="20"/>
              </w:rPr>
              <w:t>Barbara to discuss w/Terri re spouses of past presidents</w:t>
            </w:r>
          </w:p>
        </w:tc>
      </w:tr>
      <w:tr w:rsidR="007A1492" w14:paraId="777703B2"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141636F5"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3/9/23</w:t>
            </w:r>
          </w:p>
        </w:tc>
        <w:tc>
          <w:tcPr>
            <w:tcW w:w="5159" w:type="dxa"/>
            <w:tcBorders>
              <w:top w:val="nil"/>
              <w:left w:val="nil"/>
              <w:bottom w:val="single" w:sz="4" w:space="0" w:color="auto"/>
              <w:right w:val="single" w:sz="4" w:space="0" w:color="auto"/>
            </w:tcBorders>
            <w:shd w:val="clear" w:color="auto" w:fill="auto"/>
            <w:noWrap/>
            <w:vAlign w:val="bottom"/>
            <w:hideMark/>
          </w:tcPr>
          <w:p w14:paraId="33471080" w14:textId="77777777" w:rsidR="007A1492" w:rsidRDefault="007A1492">
            <w:pPr>
              <w:rPr>
                <w:rFonts w:ascii="Calibri" w:hAnsi="Calibri" w:cs="Calibri"/>
                <w:color w:val="000000"/>
                <w:sz w:val="20"/>
                <w:szCs w:val="20"/>
              </w:rPr>
            </w:pPr>
            <w:r>
              <w:rPr>
                <w:rFonts w:ascii="Calibri" w:hAnsi="Calibri" w:cs="Calibri"/>
                <w:color w:val="000000"/>
                <w:sz w:val="20"/>
                <w:szCs w:val="20"/>
              </w:rPr>
              <w:t>Easier Member Planet access to Minor Policy incident form</w:t>
            </w:r>
          </w:p>
        </w:tc>
        <w:tc>
          <w:tcPr>
            <w:tcW w:w="1127" w:type="dxa"/>
            <w:tcBorders>
              <w:top w:val="nil"/>
              <w:left w:val="nil"/>
              <w:bottom w:val="single" w:sz="4" w:space="0" w:color="auto"/>
              <w:right w:val="single" w:sz="4" w:space="0" w:color="auto"/>
            </w:tcBorders>
            <w:shd w:val="clear" w:color="auto" w:fill="auto"/>
            <w:noWrap/>
            <w:vAlign w:val="bottom"/>
            <w:hideMark/>
          </w:tcPr>
          <w:p w14:paraId="4850BA84"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5C1046BF" w14:textId="77777777" w:rsidR="007A1492" w:rsidRDefault="007A1492">
            <w:pPr>
              <w:rPr>
                <w:rFonts w:ascii="Calibri" w:hAnsi="Calibri" w:cs="Calibri"/>
                <w:color w:val="000000"/>
                <w:sz w:val="20"/>
                <w:szCs w:val="20"/>
              </w:rPr>
            </w:pPr>
            <w:r>
              <w:rPr>
                <w:rFonts w:ascii="Calibri" w:hAnsi="Calibri" w:cs="Calibri"/>
                <w:color w:val="000000"/>
                <w:sz w:val="20"/>
                <w:szCs w:val="20"/>
              </w:rPr>
              <w:t>Rossetter - S/B in policy section of TAAA web structure</w:t>
            </w:r>
          </w:p>
        </w:tc>
      </w:tr>
      <w:tr w:rsidR="007A1492" w14:paraId="2A0E8E8E"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BD5BC9A"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3/9/23</w:t>
            </w:r>
          </w:p>
        </w:tc>
        <w:tc>
          <w:tcPr>
            <w:tcW w:w="5159" w:type="dxa"/>
            <w:tcBorders>
              <w:top w:val="nil"/>
              <w:left w:val="nil"/>
              <w:bottom w:val="single" w:sz="4" w:space="0" w:color="auto"/>
              <w:right w:val="single" w:sz="4" w:space="0" w:color="auto"/>
            </w:tcBorders>
            <w:shd w:val="clear" w:color="auto" w:fill="auto"/>
            <w:noWrap/>
            <w:vAlign w:val="bottom"/>
            <w:hideMark/>
          </w:tcPr>
          <w:p w14:paraId="41B11A04" w14:textId="77777777" w:rsidR="007A1492" w:rsidRDefault="007A1492">
            <w:pPr>
              <w:rPr>
                <w:rFonts w:ascii="Calibri" w:hAnsi="Calibri" w:cs="Calibri"/>
                <w:color w:val="000000"/>
                <w:sz w:val="20"/>
                <w:szCs w:val="20"/>
              </w:rPr>
            </w:pPr>
            <w:r>
              <w:rPr>
                <w:rFonts w:ascii="Calibri" w:hAnsi="Calibri" w:cs="Calibri"/>
                <w:color w:val="000000"/>
                <w:sz w:val="20"/>
                <w:szCs w:val="20"/>
              </w:rPr>
              <w:t>Clarification of Minor Policy Incident Report</w:t>
            </w:r>
          </w:p>
        </w:tc>
        <w:tc>
          <w:tcPr>
            <w:tcW w:w="1127" w:type="dxa"/>
            <w:tcBorders>
              <w:top w:val="nil"/>
              <w:left w:val="nil"/>
              <w:bottom w:val="single" w:sz="4" w:space="0" w:color="auto"/>
              <w:right w:val="single" w:sz="4" w:space="0" w:color="auto"/>
            </w:tcBorders>
            <w:shd w:val="clear" w:color="auto" w:fill="auto"/>
            <w:noWrap/>
            <w:vAlign w:val="bottom"/>
            <w:hideMark/>
          </w:tcPr>
          <w:p w14:paraId="423FDC87"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26FBEF0D" w14:textId="77777777" w:rsidR="007A1492" w:rsidRDefault="007A1492">
            <w:pPr>
              <w:rPr>
                <w:rFonts w:ascii="Calibri" w:hAnsi="Calibri" w:cs="Calibri"/>
                <w:color w:val="000000"/>
                <w:sz w:val="20"/>
                <w:szCs w:val="20"/>
              </w:rPr>
            </w:pPr>
            <w:r>
              <w:rPr>
                <w:rFonts w:ascii="Calibri" w:hAnsi="Calibri" w:cs="Calibri"/>
                <w:color w:val="000000"/>
                <w:sz w:val="20"/>
                <w:szCs w:val="20"/>
              </w:rPr>
              <w:t>Mae/Jim Knoll</w:t>
            </w:r>
          </w:p>
        </w:tc>
      </w:tr>
      <w:tr w:rsidR="007A1492" w14:paraId="5B46198E"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B7FA658"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3/9/23</w:t>
            </w:r>
          </w:p>
        </w:tc>
        <w:tc>
          <w:tcPr>
            <w:tcW w:w="5159" w:type="dxa"/>
            <w:tcBorders>
              <w:top w:val="nil"/>
              <w:left w:val="nil"/>
              <w:bottom w:val="single" w:sz="4" w:space="0" w:color="auto"/>
              <w:right w:val="single" w:sz="4" w:space="0" w:color="auto"/>
            </w:tcBorders>
            <w:shd w:val="clear" w:color="auto" w:fill="auto"/>
            <w:noWrap/>
            <w:vAlign w:val="bottom"/>
            <w:hideMark/>
          </w:tcPr>
          <w:p w14:paraId="3B1D3FC2" w14:textId="77777777" w:rsidR="007A1492" w:rsidRDefault="007A1492">
            <w:pPr>
              <w:rPr>
                <w:rFonts w:ascii="Calibri" w:hAnsi="Calibri" w:cs="Calibri"/>
                <w:color w:val="000000"/>
                <w:sz w:val="20"/>
                <w:szCs w:val="20"/>
              </w:rPr>
            </w:pPr>
            <w:r>
              <w:rPr>
                <w:rFonts w:ascii="Calibri" w:hAnsi="Calibri" w:cs="Calibri"/>
                <w:color w:val="000000"/>
                <w:sz w:val="20"/>
                <w:szCs w:val="20"/>
              </w:rPr>
              <w:t>Approve 2024 budget</w:t>
            </w:r>
          </w:p>
        </w:tc>
        <w:tc>
          <w:tcPr>
            <w:tcW w:w="1127" w:type="dxa"/>
            <w:tcBorders>
              <w:top w:val="nil"/>
              <w:left w:val="nil"/>
              <w:bottom w:val="single" w:sz="4" w:space="0" w:color="auto"/>
              <w:right w:val="single" w:sz="4" w:space="0" w:color="auto"/>
            </w:tcBorders>
            <w:shd w:val="clear" w:color="auto" w:fill="auto"/>
            <w:noWrap/>
            <w:vAlign w:val="bottom"/>
            <w:hideMark/>
          </w:tcPr>
          <w:p w14:paraId="6C23BB62"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31D88A80" w14:textId="1986D709" w:rsidR="007A1492" w:rsidRDefault="004B26B7">
            <w:pPr>
              <w:rPr>
                <w:rFonts w:ascii="Calibri" w:hAnsi="Calibri" w:cs="Calibri"/>
                <w:color w:val="000000"/>
                <w:sz w:val="20"/>
                <w:szCs w:val="20"/>
              </w:rPr>
            </w:pPr>
            <w:r>
              <w:rPr>
                <w:rFonts w:ascii="Calibri" w:hAnsi="Calibri" w:cs="Calibri"/>
                <w:color w:val="000000"/>
                <w:sz w:val="20"/>
                <w:szCs w:val="20"/>
              </w:rPr>
              <w:t>Barbara to distribute to all Board members</w:t>
            </w:r>
          </w:p>
        </w:tc>
      </w:tr>
      <w:tr w:rsidR="007A1492" w14:paraId="69108081"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B4F3A3F"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3/9/23</w:t>
            </w:r>
          </w:p>
        </w:tc>
        <w:tc>
          <w:tcPr>
            <w:tcW w:w="5159" w:type="dxa"/>
            <w:tcBorders>
              <w:top w:val="nil"/>
              <w:left w:val="nil"/>
              <w:bottom w:val="single" w:sz="4" w:space="0" w:color="auto"/>
              <w:right w:val="single" w:sz="4" w:space="0" w:color="auto"/>
            </w:tcBorders>
            <w:shd w:val="clear" w:color="auto" w:fill="auto"/>
            <w:noWrap/>
            <w:vAlign w:val="bottom"/>
            <w:hideMark/>
          </w:tcPr>
          <w:p w14:paraId="197A5EAD" w14:textId="77777777" w:rsidR="007A1492" w:rsidRDefault="007A1492">
            <w:pPr>
              <w:rPr>
                <w:rFonts w:ascii="Calibri" w:hAnsi="Calibri" w:cs="Calibri"/>
                <w:color w:val="000000"/>
                <w:sz w:val="20"/>
                <w:szCs w:val="20"/>
              </w:rPr>
            </w:pPr>
            <w:r>
              <w:rPr>
                <w:rFonts w:ascii="Calibri" w:hAnsi="Calibri" w:cs="Calibri"/>
                <w:color w:val="000000"/>
                <w:sz w:val="20"/>
                <w:szCs w:val="20"/>
              </w:rPr>
              <w:t>Develop TAAA vendor &amp; affiliate listings</w:t>
            </w:r>
          </w:p>
        </w:tc>
        <w:tc>
          <w:tcPr>
            <w:tcW w:w="1127" w:type="dxa"/>
            <w:tcBorders>
              <w:top w:val="nil"/>
              <w:left w:val="nil"/>
              <w:bottom w:val="single" w:sz="4" w:space="0" w:color="auto"/>
              <w:right w:val="single" w:sz="4" w:space="0" w:color="auto"/>
            </w:tcBorders>
            <w:shd w:val="clear" w:color="auto" w:fill="auto"/>
            <w:noWrap/>
            <w:vAlign w:val="bottom"/>
            <w:hideMark/>
          </w:tcPr>
          <w:p w14:paraId="068ED9E2"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31496E12" w14:textId="77777777" w:rsidR="007A1492" w:rsidRDefault="007A1492">
            <w:pPr>
              <w:rPr>
                <w:rFonts w:ascii="Calibri" w:hAnsi="Calibri" w:cs="Calibri"/>
                <w:color w:val="000000"/>
                <w:sz w:val="20"/>
                <w:szCs w:val="20"/>
              </w:rPr>
            </w:pPr>
            <w:r>
              <w:rPr>
                <w:rFonts w:ascii="Calibri" w:hAnsi="Calibri" w:cs="Calibri"/>
                <w:color w:val="000000"/>
                <w:sz w:val="20"/>
                <w:szCs w:val="20"/>
              </w:rPr>
              <w:t>Mae/Barbara</w:t>
            </w:r>
          </w:p>
        </w:tc>
      </w:tr>
      <w:tr w:rsidR="007A1492" w14:paraId="6E555C4B"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391EB825"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6/6/23</w:t>
            </w:r>
          </w:p>
        </w:tc>
        <w:tc>
          <w:tcPr>
            <w:tcW w:w="5159" w:type="dxa"/>
            <w:tcBorders>
              <w:top w:val="nil"/>
              <w:left w:val="nil"/>
              <w:bottom w:val="single" w:sz="4" w:space="0" w:color="auto"/>
              <w:right w:val="single" w:sz="4" w:space="0" w:color="auto"/>
            </w:tcBorders>
            <w:shd w:val="clear" w:color="auto" w:fill="auto"/>
            <w:noWrap/>
            <w:vAlign w:val="bottom"/>
            <w:hideMark/>
          </w:tcPr>
          <w:p w14:paraId="6A8B30C4" w14:textId="77777777" w:rsidR="007A1492" w:rsidRDefault="007A1492">
            <w:pPr>
              <w:rPr>
                <w:rFonts w:ascii="Calibri" w:hAnsi="Calibri" w:cs="Calibri"/>
                <w:color w:val="000000"/>
                <w:sz w:val="20"/>
                <w:szCs w:val="20"/>
              </w:rPr>
            </w:pPr>
            <w:r>
              <w:rPr>
                <w:rFonts w:ascii="Calibri" w:hAnsi="Calibri" w:cs="Calibri"/>
                <w:color w:val="000000"/>
                <w:sz w:val="20"/>
                <w:szCs w:val="20"/>
              </w:rPr>
              <w:t>Posting latest 990 on website</w:t>
            </w:r>
          </w:p>
        </w:tc>
        <w:tc>
          <w:tcPr>
            <w:tcW w:w="1127" w:type="dxa"/>
            <w:tcBorders>
              <w:top w:val="nil"/>
              <w:left w:val="nil"/>
              <w:bottom w:val="single" w:sz="4" w:space="0" w:color="auto"/>
              <w:right w:val="single" w:sz="4" w:space="0" w:color="auto"/>
            </w:tcBorders>
            <w:shd w:val="clear" w:color="auto" w:fill="auto"/>
            <w:noWrap/>
            <w:vAlign w:val="bottom"/>
            <w:hideMark/>
          </w:tcPr>
          <w:p w14:paraId="78DABA6C" w14:textId="6BF03D26" w:rsidR="007A1492" w:rsidRDefault="007A1492">
            <w:pPr>
              <w:jc w:val="center"/>
              <w:rPr>
                <w:rFonts w:ascii="Calibri" w:hAnsi="Calibri" w:cs="Calibri"/>
                <w:color w:val="000000"/>
                <w:sz w:val="20"/>
                <w:szCs w:val="20"/>
              </w:rPr>
            </w:pPr>
            <w:r>
              <w:rPr>
                <w:rFonts w:ascii="Calibri" w:hAnsi="Calibri" w:cs="Calibri"/>
                <w:color w:val="000000"/>
                <w:sz w:val="20"/>
                <w:szCs w:val="20"/>
              </w:rPr>
              <w:t> </w:t>
            </w:r>
            <w:r w:rsidR="005C38CA">
              <w:rPr>
                <w:rFonts w:ascii="Calibri" w:hAnsi="Calibri" w:cs="Calibri"/>
                <w:color w:val="000000"/>
                <w:sz w:val="20"/>
                <w:szCs w:val="20"/>
              </w:rPr>
              <w:t>6/21/23</w:t>
            </w:r>
          </w:p>
        </w:tc>
        <w:tc>
          <w:tcPr>
            <w:tcW w:w="4900" w:type="dxa"/>
            <w:tcBorders>
              <w:top w:val="nil"/>
              <w:left w:val="nil"/>
              <w:bottom w:val="single" w:sz="4" w:space="0" w:color="auto"/>
              <w:right w:val="single" w:sz="4" w:space="0" w:color="auto"/>
            </w:tcBorders>
            <w:shd w:val="clear" w:color="auto" w:fill="auto"/>
            <w:noWrap/>
            <w:vAlign w:val="bottom"/>
            <w:hideMark/>
          </w:tcPr>
          <w:p w14:paraId="7A2EBEA9" w14:textId="77777777" w:rsidR="007A1492" w:rsidRDefault="007A1492">
            <w:pPr>
              <w:rPr>
                <w:rFonts w:ascii="Calibri" w:hAnsi="Calibri" w:cs="Calibri"/>
                <w:color w:val="000000"/>
                <w:sz w:val="20"/>
                <w:szCs w:val="20"/>
              </w:rPr>
            </w:pPr>
            <w:r>
              <w:rPr>
                <w:rFonts w:ascii="Calibri" w:hAnsi="Calibri" w:cs="Calibri"/>
                <w:color w:val="000000"/>
                <w:sz w:val="20"/>
                <w:szCs w:val="20"/>
              </w:rPr>
              <w:t>Ed Foley</w:t>
            </w:r>
          </w:p>
        </w:tc>
      </w:tr>
      <w:tr w:rsidR="007A1492" w14:paraId="2778D3DB"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BC28FAC"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6/6/23</w:t>
            </w:r>
          </w:p>
        </w:tc>
        <w:tc>
          <w:tcPr>
            <w:tcW w:w="5159" w:type="dxa"/>
            <w:tcBorders>
              <w:top w:val="nil"/>
              <w:left w:val="nil"/>
              <w:bottom w:val="single" w:sz="4" w:space="0" w:color="auto"/>
              <w:right w:val="single" w:sz="4" w:space="0" w:color="auto"/>
            </w:tcBorders>
            <w:shd w:val="clear" w:color="auto" w:fill="auto"/>
            <w:noWrap/>
            <w:vAlign w:val="bottom"/>
            <w:hideMark/>
          </w:tcPr>
          <w:p w14:paraId="520E9F03" w14:textId="77777777" w:rsidR="007A1492" w:rsidRDefault="007A1492">
            <w:pPr>
              <w:rPr>
                <w:rFonts w:ascii="Calibri" w:hAnsi="Calibri" w:cs="Calibri"/>
                <w:color w:val="000000"/>
                <w:sz w:val="20"/>
                <w:szCs w:val="20"/>
              </w:rPr>
            </w:pPr>
            <w:r>
              <w:rPr>
                <w:rFonts w:ascii="Calibri" w:hAnsi="Calibri" w:cs="Calibri"/>
                <w:color w:val="000000"/>
                <w:sz w:val="20"/>
                <w:szCs w:val="20"/>
              </w:rPr>
              <w:t>Close out &amp; transfer safe deposit box by Dec 1</w:t>
            </w:r>
          </w:p>
        </w:tc>
        <w:tc>
          <w:tcPr>
            <w:tcW w:w="1127" w:type="dxa"/>
            <w:tcBorders>
              <w:top w:val="nil"/>
              <w:left w:val="nil"/>
              <w:bottom w:val="single" w:sz="4" w:space="0" w:color="auto"/>
              <w:right w:val="single" w:sz="4" w:space="0" w:color="auto"/>
            </w:tcBorders>
            <w:shd w:val="clear" w:color="auto" w:fill="auto"/>
            <w:noWrap/>
            <w:vAlign w:val="bottom"/>
            <w:hideMark/>
          </w:tcPr>
          <w:p w14:paraId="15F714A7"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42E006FC" w14:textId="77777777" w:rsidR="007A1492" w:rsidRDefault="007A1492">
            <w:pPr>
              <w:rPr>
                <w:rFonts w:ascii="Calibri" w:hAnsi="Calibri" w:cs="Calibri"/>
                <w:color w:val="000000"/>
                <w:sz w:val="20"/>
                <w:szCs w:val="20"/>
              </w:rPr>
            </w:pPr>
            <w:r>
              <w:rPr>
                <w:rFonts w:ascii="Calibri" w:hAnsi="Calibri" w:cs="Calibri"/>
                <w:color w:val="000000"/>
                <w:sz w:val="20"/>
                <w:szCs w:val="20"/>
              </w:rPr>
              <w:t>Barbara</w:t>
            </w:r>
          </w:p>
        </w:tc>
      </w:tr>
      <w:tr w:rsidR="007A1492" w14:paraId="72FA7C15"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1643805"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6/6/23</w:t>
            </w:r>
          </w:p>
        </w:tc>
        <w:tc>
          <w:tcPr>
            <w:tcW w:w="5159" w:type="dxa"/>
            <w:tcBorders>
              <w:top w:val="nil"/>
              <w:left w:val="nil"/>
              <w:bottom w:val="single" w:sz="4" w:space="0" w:color="auto"/>
              <w:right w:val="single" w:sz="4" w:space="0" w:color="auto"/>
            </w:tcBorders>
            <w:shd w:val="clear" w:color="auto" w:fill="auto"/>
            <w:noWrap/>
            <w:vAlign w:val="bottom"/>
            <w:hideMark/>
          </w:tcPr>
          <w:p w14:paraId="5CC6123F" w14:textId="77777777" w:rsidR="007A1492" w:rsidRDefault="007A1492">
            <w:pPr>
              <w:rPr>
                <w:rFonts w:ascii="Calibri" w:hAnsi="Calibri" w:cs="Calibri"/>
                <w:color w:val="000000"/>
                <w:sz w:val="20"/>
                <w:szCs w:val="20"/>
              </w:rPr>
            </w:pPr>
            <w:r>
              <w:rPr>
                <w:rFonts w:ascii="Calibri" w:hAnsi="Calibri" w:cs="Calibri"/>
                <w:color w:val="000000"/>
                <w:sz w:val="20"/>
                <w:szCs w:val="20"/>
              </w:rPr>
              <w:t>Term limit recommendations</w:t>
            </w:r>
          </w:p>
        </w:tc>
        <w:tc>
          <w:tcPr>
            <w:tcW w:w="1127" w:type="dxa"/>
            <w:tcBorders>
              <w:top w:val="nil"/>
              <w:left w:val="nil"/>
              <w:bottom w:val="single" w:sz="4" w:space="0" w:color="auto"/>
              <w:right w:val="single" w:sz="4" w:space="0" w:color="auto"/>
            </w:tcBorders>
            <w:shd w:val="clear" w:color="auto" w:fill="auto"/>
            <w:noWrap/>
            <w:vAlign w:val="bottom"/>
            <w:hideMark/>
          </w:tcPr>
          <w:p w14:paraId="35B6F373"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46A64038" w14:textId="05AA138D" w:rsidR="007A1492" w:rsidRDefault="005C38CA">
            <w:pPr>
              <w:rPr>
                <w:rFonts w:ascii="Calibri" w:hAnsi="Calibri" w:cs="Calibri"/>
                <w:color w:val="000000"/>
                <w:sz w:val="20"/>
                <w:szCs w:val="20"/>
              </w:rPr>
            </w:pPr>
            <w:r>
              <w:rPr>
                <w:rFonts w:ascii="Calibri" w:hAnsi="Calibri" w:cs="Calibri"/>
                <w:color w:val="000000"/>
                <w:sz w:val="20"/>
                <w:szCs w:val="20"/>
              </w:rPr>
              <w:t xml:space="preserve">To be approved by Board in July &amp; implement </w:t>
            </w:r>
            <w:r w:rsidR="00F167AD">
              <w:rPr>
                <w:rFonts w:ascii="Calibri" w:hAnsi="Calibri" w:cs="Calibri"/>
                <w:color w:val="000000"/>
                <w:sz w:val="20"/>
                <w:szCs w:val="20"/>
              </w:rPr>
              <w:t>by</w:t>
            </w:r>
            <w:r>
              <w:rPr>
                <w:rFonts w:ascii="Calibri" w:hAnsi="Calibri" w:cs="Calibri"/>
                <w:color w:val="000000"/>
                <w:sz w:val="20"/>
                <w:szCs w:val="20"/>
              </w:rPr>
              <w:t xml:space="preserve"> </w:t>
            </w:r>
            <w:r w:rsidR="00F167AD">
              <w:rPr>
                <w:rFonts w:ascii="Calibri" w:hAnsi="Calibri" w:cs="Calibri"/>
                <w:color w:val="000000"/>
                <w:sz w:val="20"/>
                <w:szCs w:val="20"/>
              </w:rPr>
              <w:t>NVRC</w:t>
            </w:r>
          </w:p>
        </w:tc>
      </w:tr>
      <w:tr w:rsidR="007A1492" w14:paraId="1248998B"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E77265F"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6/21/23</w:t>
            </w:r>
          </w:p>
        </w:tc>
        <w:tc>
          <w:tcPr>
            <w:tcW w:w="5159" w:type="dxa"/>
            <w:tcBorders>
              <w:top w:val="nil"/>
              <w:left w:val="nil"/>
              <w:bottom w:val="single" w:sz="4" w:space="0" w:color="auto"/>
              <w:right w:val="single" w:sz="4" w:space="0" w:color="auto"/>
            </w:tcBorders>
            <w:shd w:val="clear" w:color="auto" w:fill="auto"/>
            <w:noWrap/>
            <w:vAlign w:val="bottom"/>
            <w:hideMark/>
          </w:tcPr>
          <w:p w14:paraId="0C07BDFE" w14:textId="77777777" w:rsidR="007A1492" w:rsidRDefault="007A1492">
            <w:pPr>
              <w:rPr>
                <w:rFonts w:ascii="Calibri" w:hAnsi="Calibri" w:cs="Calibri"/>
                <w:color w:val="000000"/>
                <w:sz w:val="20"/>
                <w:szCs w:val="20"/>
              </w:rPr>
            </w:pPr>
            <w:r>
              <w:rPr>
                <w:rFonts w:ascii="Calibri" w:hAnsi="Calibri" w:cs="Calibri"/>
                <w:color w:val="000000"/>
                <w:sz w:val="20"/>
                <w:szCs w:val="20"/>
              </w:rPr>
              <w:t>Written notification to TIMPA of upcoming paid star party</w:t>
            </w:r>
          </w:p>
        </w:tc>
        <w:tc>
          <w:tcPr>
            <w:tcW w:w="1127" w:type="dxa"/>
            <w:tcBorders>
              <w:top w:val="nil"/>
              <w:left w:val="nil"/>
              <w:bottom w:val="single" w:sz="4" w:space="0" w:color="auto"/>
              <w:right w:val="single" w:sz="4" w:space="0" w:color="auto"/>
            </w:tcBorders>
            <w:shd w:val="clear" w:color="auto" w:fill="auto"/>
            <w:noWrap/>
            <w:vAlign w:val="bottom"/>
            <w:hideMark/>
          </w:tcPr>
          <w:p w14:paraId="20106496"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2FEF8185" w14:textId="77777777" w:rsidR="007A1492" w:rsidRDefault="007A1492">
            <w:pPr>
              <w:rPr>
                <w:rFonts w:ascii="Calibri" w:hAnsi="Calibri" w:cs="Calibri"/>
                <w:color w:val="000000"/>
                <w:sz w:val="20"/>
                <w:szCs w:val="20"/>
              </w:rPr>
            </w:pPr>
            <w:r>
              <w:rPr>
                <w:rFonts w:ascii="Calibri" w:hAnsi="Calibri" w:cs="Calibri"/>
                <w:color w:val="000000"/>
                <w:sz w:val="20"/>
                <w:szCs w:val="20"/>
              </w:rPr>
              <w:t>Ben Bailey - 65 attendees on July 21st</w:t>
            </w:r>
          </w:p>
        </w:tc>
      </w:tr>
      <w:tr w:rsidR="007A1492" w14:paraId="372BB88A"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6373541"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6/21/23</w:t>
            </w:r>
          </w:p>
        </w:tc>
        <w:tc>
          <w:tcPr>
            <w:tcW w:w="5159" w:type="dxa"/>
            <w:tcBorders>
              <w:top w:val="nil"/>
              <w:left w:val="nil"/>
              <w:bottom w:val="single" w:sz="4" w:space="0" w:color="auto"/>
              <w:right w:val="single" w:sz="4" w:space="0" w:color="auto"/>
            </w:tcBorders>
            <w:shd w:val="clear" w:color="auto" w:fill="auto"/>
            <w:noWrap/>
            <w:vAlign w:val="bottom"/>
            <w:hideMark/>
          </w:tcPr>
          <w:p w14:paraId="0F02A43B" w14:textId="77777777" w:rsidR="007A1492" w:rsidRDefault="007A1492">
            <w:pPr>
              <w:rPr>
                <w:rFonts w:ascii="Calibri" w:hAnsi="Calibri" w:cs="Calibri"/>
                <w:color w:val="000000"/>
                <w:sz w:val="20"/>
                <w:szCs w:val="20"/>
              </w:rPr>
            </w:pPr>
            <w:r>
              <w:rPr>
                <w:rFonts w:ascii="Calibri" w:hAnsi="Calibri" w:cs="Calibri"/>
                <w:color w:val="000000"/>
                <w:sz w:val="20"/>
                <w:szCs w:val="20"/>
              </w:rPr>
              <w:t>Contact TIMPA re sublease issue</w:t>
            </w:r>
          </w:p>
        </w:tc>
        <w:tc>
          <w:tcPr>
            <w:tcW w:w="1127" w:type="dxa"/>
            <w:tcBorders>
              <w:top w:val="nil"/>
              <w:left w:val="nil"/>
              <w:bottom w:val="single" w:sz="4" w:space="0" w:color="auto"/>
              <w:right w:val="single" w:sz="4" w:space="0" w:color="auto"/>
            </w:tcBorders>
            <w:shd w:val="clear" w:color="auto" w:fill="auto"/>
            <w:noWrap/>
            <w:vAlign w:val="bottom"/>
            <w:hideMark/>
          </w:tcPr>
          <w:p w14:paraId="736325F3"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3DB3D629" w14:textId="77777777" w:rsidR="007A1492" w:rsidRDefault="007A1492">
            <w:pPr>
              <w:rPr>
                <w:rFonts w:ascii="Calibri" w:hAnsi="Calibri" w:cs="Calibri"/>
                <w:color w:val="000000"/>
                <w:sz w:val="20"/>
                <w:szCs w:val="20"/>
              </w:rPr>
            </w:pPr>
            <w:r>
              <w:rPr>
                <w:rFonts w:ascii="Calibri" w:hAnsi="Calibri" w:cs="Calibri"/>
                <w:color w:val="000000"/>
                <w:sz w:val="20"/>
                <w:szCs w:val="20"/>
              </w:rPr>
              <w:t xml:space="preserve">Ben Bailey </w:t>
            </w:r>
          </w:p>
        </w:tc>
      </w:tr>
      <w:tr w:rsidR="007A1492" w14:paraId="3CDD1C4B" w14:textId="77777777" w:rsidTr="007A1492">
        <w:trPr>
          <w:trHeight w:val="24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3535137"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6/21/23</w:t>
            </w:r>
          </w:p>
        </w:tc>
        <w:tc>
          <w:tcPr>
            <w:tcW w:w="5159" w:type="dxa"/>
            <w:tcBorders>
              <w:top w:val="nil"/>
              <w:left w:val="nil"/>
              <w:bottom w:val="single" w:sz="4" w:space="0" w:color="auto"/>
              <w:right w:val="single" w:sz="4" w:space="0" w:color="auto"/>
            </w:tcBorders>
            <w:shd w:val="clear" w:color="auto" w:fill="auto"/>
            <w:noWrap/>
            <w:vAlign w:val="bottom"/>
            <w:hideMark/>
          </w:tcPr>
          <w:p w14:paraId="4E5F5E9B" w14:textId="77777777" w:rsidR="007A1492" w:rsidRDefault="007A1492">
            <w:pPr>
              <w:rPr>
                <w:rFonts w:ascii="Calibri" w:hAnsi="Calibri" w:cs="Calibri"/>
                <w:color w:val="000000"/>
                <w:sz w:val="20"/>
                <w:szCs w:val="20"/>
              </w:rPr>
            </w:pPr>
            <w:r>
              <w:rPr>
                <w:rFonts w:ascii="Calibri" w:hAnsi="Calibri" w:cs="Calibri"/>
                <w:color w:val="000000"/>
                <w:sz w:val="20"/>
                <w:szCs w:val="20"/>
              </w:rPr>
              <w:t>John Mead to work with City/TIMPA to perfect use status</w:t>
            </w:r>
          </w:p>
        </w:tc>
        <w:tc>
          <w:tcPr>
            <w:tcW w:w="1127" w:type="dxa"/>
            <w:tcBorders>
              <w:top w:val="nil"/>
              <w:left w:val="nil"/>
              <w:bottom w:val="single" w:sz="4" w:space="0" w:color="auto"/>
              <w:right w:val="single" w:sz="4" w:space="0" w:color="auto"/>
            </w:tcBorders>
            <w:shd w:val="clear" w:color="auto" w:fill="auto"/>
            <w:noWrap/>
            <w:vAlign w:val="bottom"/>
            <w:hideMark/>
          </w:tcPr>
          <w:p w14:paraId="3BBD3FEB" w14:textId="77777777" w:rsidR="007A1492" w:rsidRDefault="007A1492">
            <w:pPr>
              <w:jc w:val="center"/>
              <w:rPr>
                <w:rFonts w:ascii="Calibri" w:hAnsi="Calibri" w:cs="Calibri"/>
                <w:color w:val="000000"/>
                <w:sz w:val="20"/>
                <w:szCs w:val="20"/>
              </w:rPr>
            </w:pPr>
            <w:r>
              <w:rPr>
                <w:rFonts w:ascii="Calibri" w:hAnsi="Calibri" w:cs="Calibri"/>
                <w:color w:val="000000"/>
                <w:sz w:val="20"/>
                <w:szCs w:val="20"/>
              </w:rPr>
              <w:t> </w:t>
            </w:r>
          </w:p>
        </w:tc>
        <w:tc>
          <w:tcPr>
            <w:tcW w:w="4900" w:type="dxa"/>
            <w:tcBorders>
              <w:top w:val="nil"/>
              <w:left w:val="nil"/>
              <w:bottom w:val="single" w:sz="4" w:space="0" w:color="auto"/>
              <w:right w:val="single" w:sz="4" w:space="0" w:color="auto"/>
            </w:tcBorders>
            <w:shd w:val="clear" w:color="auto" w:fill="auto"/>
            <w:noWrap/>
            <w:vAlign w:val="bottom"/>
            <w:hideMark/>
          </w:tcPr>
          <w:p w14:paraId="6649EB84" w14:textId="77777777" w:rsidR="007A1492" w:rsidRDefault="007A1492">
            <w:pPr>
              <w:rPr>
                <w:rFonts w:ascii="Calibri" w:hAnsi="Calibri" w:cs="Calibri"/>
                <w:color w:val="000000"/>
                <w:sz w:val="20"/>
                <w:szCs w:val="20"/>
              </w:rPr>
            </w:pPr>
            <w:r>
              <w:rPr>
                <w:rFonts w:ascii="Calibri" w:hAnsi="Calibri" w:cs="Calibri"/>
                <w:color w:val="000000"/>
                <w:sz w:val="20"/>
                <w:szCs w:val="20"/>
              </w:rPr>
              <w:t>Sublease and approval?</w:t>
            </w:r>
          </w:p>
        </w:tc>
      </w:tr>
    </w:tbl>
    <w:p w14:paraId="379767CC" w14:textId="77777777" w:rsidR="004B26B7" w:rsidRDefault="004B26B7" w:rsidP="004B26B7">
      <w:pPr>
        <w:pStyle w:val="NormalWeb"/>
        <w:numPr>
          <w:ilvl w:val="0"/>
          <w:numId w:val="2"/>
        </w:numPr>
      </w:pPr>
      <w:r>
        <w:t xml:space="preserve">990 preparation is </w:t>
      </w:r>
      <w:proofErr w:type="gramStart"/>
      <w:r>
        <w:t>complete</w:t>
      </w:r>
      <w:proofErr w:type="gramEnd"/>
    </w:p>
    <w:p w14:paraId="35F62C6B" w14:textId="77777777" w:rsidR="004B26B7" w:rsidRDefault="004B26B7" w:rsidP="004B26B7">
      <w:pPr>
        <w:pStyle w:val="NormalWeb"/>
        <w:numPr>
          <w:ilvl w:val="0"/>
          <w:numId w:val="2"/>
        </w:numPr>
      </w:pPr>
      <w:r>
        <w:t xml:space="preserve">Review of current insurance bids of $9,058 which increased liability, </w:t>
      </w:r>
      <w:proofErr w:type="gramStart"/>
      <w:r>
        <w:t>casualty</w:t>
      </w:r>
      <w:proofErr w:type="gramEnd"/>
      <w:r>
        <w:t xml:space="preserve"> and rider related </w:t>
      </w:r>
      <w:proofErr w:type="gramStart"/>
      <w:r>
        <w:t>coverages</w:t>
      </w:r>
      <w:proofErr w:type="gramEnd"/>
      <w:r>
        <w:t>. As a result, B. Whitehead made a motion to accept the Philadelphia Insurance bid excluding terrorism and auto coverage totaling $9,058. In addition, the motion included a reset of the term of annual insurance to commence on April 1. Motion was seconded by J. Kalas. Motion was passed by vote of 5-0 with one abstention.</w:t>
      </w:r>
    </w:p>
    <w:p w14:paraId="14F6E133" w14:textId="0F1CA0E7" w:rsidR="007A1492" w:rsidRDefault="004B26B7" w:rsidP="004B26B7">
      <w:pPr>
        <w:pStyle w:val="NormalWeb"/>
        <w:numPr>
          <w:ilvl w:val="0"/>
          <w:numId w:val="2"/>
        </w:numPr>
      </w:pPr>
      <w:r>
        <w:lastRenderedPageBreak/>
        <w:t xml:space="preserve">Previously approved draft budget was reviewed for final approval. No substantive changes (only changes were to interest income and TIMPA property) were made to draft budget. However, </w:t>
      </w:r>
      <w:proofErr w:type="gramStart"/>
      <w:r>
        <w:t>due to the fact that</w:t>
      </w:r>
      <w:proofErr w:type="gramEnd"/>
      <w:r>
        <w:t xml:space="preserve"> not all incoming Board members have had an opportunity to review </w:t>
      </w:r>
      <w:proofErr w:type="gramStart"/>
      <w:r>
        <w:t>draft</w:t>
      </w:r>
      <w:proofErr w:type="gramEnd"/>
      <w:r>
        <w:t xml:space="preserve"> budget, final approval of budget will be delayed until the July Board meeting.</w:t>
      </w:r>
    </w:p>
    <w:p w14:paraId="5E0E2AC5" w14:textId="5C4C5A46" w:rsidR="00327684" w:rsidRPr="004B26B7" w:rsidRDefault="00327684" w:rsidP="004B26B7">
      <w:pPr>
        <w:pStyle w:val="NormalWeb"/>
        <w:numPr>
          <w:ilvl w:val="0"/>
          <w:numId w:val="2"/>
        </w:numPr>
      </w:pPr>
      <w:r>
        <w:t>The Bach award is still pending a recommendation write up by J. Kalas.</w:t>
      </w:r>
    </w:p>
    <w:p w14:paraId="647D4C7F" w14:textId="6054921A" w:rsidR="00157732" w:rsidRDefault="00157732" w:rsidP="00BB5933">
      <w:pPr>
        <w:pStyle w:val="NormalWeb"/>
      </w:pPr>
      <w:r w:rsidRPr="00D131DF">
        <w:rPr>
          <w:b/>
        </w:rPr>
        <w:t>Treasurer</w:t>
      </w:r>
      <w:r>
        <w:rPr>
          <w:b/>
        </w:rPr>
        <w:t>s Report</w:t>
      </w:r>
      <w:r>
        <w:t xml:space="preserve">: </w:t>
      </w:r>
    </w:p>
    <w:p w14:paraId="011B5548" w14:textId="03F9BF32" w:rsidR="004B26B7" w:rsidRDefault="004B26B7" w:rsidP="00157732">
      <w:pPr>
        <w:pStyle w:val="NormalWeb"/>
        <w:numPr>
          <w:ilvl w:val="0"/>
          <w:numId w:val="1"/>
        </w:numPr>
      </w:pPr>
      <w:r>
        <w:t xml:space="preserve">The Treasurer gave a summary level of balance sheet. </w:t>
      </w:r>
    </w:p>
    <w:p w14:paraId="0906D523" w14:textId="07AB6D13" w:rsidR="004B26B7" w:rsidRDefault="004B26B7" w:rsidP="00157732">
      <w:pPr>
        <w:pStyle w:val="NormalWeb"/>
        <w:numPr>
          <w:ilvl w:val="0"/>
          <w:numId w:val="1"/>
        </w:numPr>
      </w:pPr>
      <w:r>
        <w:t>Fixed assets reflected last $30k MOP payment. Also, cumulative depreciation was adjusted to reflect corrected, actual placed in service dates. As a result, net assets are ~$1.3 million.</w:t>
      </w:r>
    </w:p>
    <w:p w14:paraId="6341E676" w14:textId="18BAE137" w:rsidR="004B26B7" w:rsidRDefault="004B26B7" w:rsidP="00157732">
      <w:pPr>
        <w:pStyle w:val="NormalWeb"/>
        <w:numPr>
          <w:ilvl w:val="0"/>
          <w:numId w:val="1"/>
        </w:numPr>
      </w:pPr>
      <w:r>
        <w:t xml:space="preserve">The Treasurer gave a summary level review of the income statement. Current month dues, donations, </w:t>
      </w:r>
      <w:r w:rsidR="00560736">
        <w:t xml:space="preserve">star parties, equipment sales </w:t>
      </w:r>
      <w:r>
        <w:t>and interest were summarized for a net monthly income of ~$14k.</w:t>
      </w:r>
      <w:r w:rsidR="0064188C">
        <w:t xml:space="preserve"> Barbara is investigating taking MOP lease revenue from current income to a deferred revenue account.</w:t>
      </w:r>
    </w:p>
    <w:p w14:paraId="5D143DFF" w14:textId="17B0203B" w:rsidR="00243FD3" w:rsidRDefault="00243FD3" w:rsidP="00157732">
      <w:pPr>
        <w:pStyle w:val="NormalWeb"/>
        <w:numPr>
          <w:ilvl w:val="0"/>
          <w:numId w:val="1"/>
        </w:numPr>
      </w:pPr>
      <w:r>
        <w:t xml:space="preserve">The Treasurer </w:t>
      </w:r>
      <w:r w:rsidR="00327684">
        <w:t xml:space="preserve">reported that we are close to </w:t>
      </w:r>
      <w:proofErr w:type="gramStart"/>
      <w:r w:rsidR="00327684">
        <w:t>budget</w:t>
      </w:r>
      <w:proofErr w:type="gramEnd"/>
      <w:r w:rsidR="00327684">
        <w:t xml:space="preserve"> </w:t>
      </w:r>
      <w:proofErr w:type="gramStart"/>
      <w:r w:rsidR="00327684">
        <w:t>with the exception of</w:t>
      </w:r>
      <w:proofErr w:type="gramEnd"/>
      <w:r w:rsidR="00327684">
        <w:t xml:space="preserve"> increased star party and donation related income. Expenses are overbudget by $2,800 or approximately 12%.</w:t>
      </w:r>
    </w:p>
    <w:p w14:paraId="74CD7541" w14:textId="32A3BEB8" w:rsidR="00784DE1" w:rsidRDefault="00327684" w:rsidP="004B26B7">
      <w:pPr>
        <w:pStyle w:val="NormalWeb"/>
        <w:numPr>
          <w:ilvl w:val="0"/>
          <w:numId w:val="1"/>
        </w:numPr>
      </w:pPr>
      <w:r>
        <w:t>A brief review of Fidelity and Raymond James money fund accounts was presented including the amount of interest expected.</w:t>
      </w:r>
      <w:r w:rsidR="00F91D62">
        <w:t xml:space="preserve"> </w:t>
      </w:r>
    </w:p>
    <w:p w14:paraId="6A2E7F2B" w14:textId="40D6BC53" w:rsidR="003669A8" w:rsidRDefault="002C22C0" w:rsidP="003669A8">
      <w:pPr>
        <w:pStyle w:val="NormalWeb"/>
        <w:numPr>
          <w:ilvl w:val="0"/>
          <w:numId w:val="1"/>
        </w:numPr>
      </w:pPr>
      <w:r>
        <w:t xml:space="preserve">D. Smith made a motion to </w:t>
      </w:r>
      <w:r w:rsidR="00157732">
        <w:t>accept the Treasurer’s Report which was seconded by</w:t>
      </w:r>
      <w:r>
        <w:t xml:space="preserve"> </w:t>
      </w:r>
      <w:r w:rsidR="005C38CA">
        <w:t>E. Foley</w:t>
      </w:r>
      <w:r w:rsidR="00157732">
        <w:t xml:space="preserve">. The motion passed </w:t>
      </w:r>
      <w:r w:rsidR="005C38CA">
        <w:t>6</w:t>
      </w:r>
      <w:r w:rsidR="00157732">
        <w:t>-0.</w:t>
      </w:r>
    </w:p>
    <w:p w14:paraId="2F5857E5" w14:textId="77777777" w:rsidR="004B26B7" w:rsidRDefault="004B26B7" w:rsidP="00461088">
      <w:pPr>
        <w:pStyle w:val="NormalWeb"/>
        <w:rPr>
          <w:b/>
        </w:rPr>
      </w:pPr>
    </w:p>
    <w:p w14:paraId="34BAC05D" w14:textId="77777777" w:rsidR="004B26B7" w:rsidRDefault="004B26B7" w:rsidP="004B26B7">
      <w:pPr>
        <w:pStyle w:val="NormalWeb"/>
      </w:pPr>
      <w:r>
        <w:rPr>
          <w:b/>
        </w:rPr>
        <w:t>The New 32” DFM Telescope Donation</w:t>
      </w:r>
      <w:r>
        <w:t xml:space="preserve">: </w:t>
      </w:r>
    </w:p>
    <w:p w14:paraId="7BC1029C" w14:textId="10668F89" w:rsidR="004B26B7" w:rsidRPr="00784DE1" w:rsidRDefault="00327684" w:rsidP="00F167AD">
      <w:pPr>
        <w:pStyle w:val="NormalWeb"/>
        <w:numPr>
          <w:ilvl w:val="0"/>
          <w:numId w:val="1"/>
        </w:numPr>
      </w:pPr>
      <w:r>
        <w:t>Transport logistics</w:t>
      </w:r>
      <w:r w:rsidR="00F167AD">
        <w:t xml:space="preserve"> in CO and arrival information in AZ</w:t>
      </w:r>
      <w:r>
        <w:t xml:space="preserve"> will be </w:t>
      </w:r>
      <w:r w:rsidR="005C38CA">
        <w:t>communicated to</w:t>
      </w:r>
      <w:r w:rsidR="00F167AD">
        <w:t xml:space="preserve"> receiving team within the next 24-36 hours.</w:t>
      </w:r>
    </w:p>
    <w:p w14:paraId="02E65053" w14:textId="77777777" w:rsidR="00F167AD" w:rsidRDefault="00F167AD" w:rsidP="00804E9D">
      <w:pPr>
        <w:pStyle w:val="NormalWeb"/>
      </w:pPr>
    </w:p>
    <w:p w14:paraId="7E45DE3D" w14:textId="242036E2" w:rsidR="00C56444" w:rsidRPr="00406881" w:rsidRDefault="0012318A" w:rsidP="00804E9D">
      <w:pPr>
        <w:pStyle w:val="NormalWeb"/>
      </w:pPr>
      <w:r>
        <w:t xml:space="preserve">A motion was put forward </w:t>
      </w:r>
      <w:r w:rsidR="00AA341F">
        <w:t>by</w:t>
      </w:r>
      <w:r w:rsidR="00E01F9D">
        <w:t xml:space="preserve"> </w:t>
      </w:r>
      <w:r w:rsidR="00F167AD">
        <w:t>B. Reynolds</w:t>
      </w:r>
      <w:r w:rsidR="00E01F9D">
        <w:t xml:space="preserve"> </w:t>
      </w:r>
      <w:r>
        <w:t>to adjourn the meeting</w:t>
      </w:r>
      <w:r w:rsidR="00AA341F">
        <w:t xml:space="preserve"> </w:t>
      </w:r>
      <w:r>
        <w:t>which was seconded by</w:t>
      </w:r>
      <w:r w:rsidR="00176F5A">
        <w:t xml:space="preserve"> </w:t>
      </w:r>
      <w:r w:rsidR="002C22C0">
        <w:t>B</w:t>
      </w:r>
      <w:r w:rsidR="00D87B64">
        <w:t xml:space="preserve">. </w:t>
      </w:r>
      <w:r w:rsidR="00F167AD">
        <w:t>Whitehead</w:t>
      </w:r>
      <w:r w:rsidR="002C63A3">
        <w:t xml:space="preserve">. </w:t>
      </w:r>
      <w:r>
        <w:t xml:space="preserve"> The motion was approved</w:t>
      </w:r>
      <w:r w:rsidR="00523171">
        <w:t xml:space="preserve"> </w:t>
      </w:r>
      <w:r w:rsidR="00F167AD">
        <w:t>6</w:t>
      </w:r>
      <w:r w:rsidR="00523171">
        <w:t>-0</w:t>
      </w:r>
      <w:r>
        <w:t xml:space="preserve"> and the Board meeting </w:t>
      </w:r>
      <w:r w:rsidRPr="00AA341F">
        <w:rPr>
          <w:bCs/>
        </w:rPr>
        <w:t xml:space="preserve">adjourned </w:t>
      </w:r>
      <w:r w:rsidR="00AA341F">
        <w:t xml:space="preserve">at </w:t>
      </w:r>
      <w:r w:rsidR="001F62AD">
        <w:t>8:</w:t>
      </w:r>
      <w:r w:rsidR="00F167AD">
        <w:t>52</w:t>
      </w:r>
      <w:r w:rsidR="00F063E9">
        <w:t xml:space="preserve"> </w:t>
      </w:r>
      <w:r>
        <w:t>pm.</w:t>
      </w:r>
    </w:p>
    <w:sectPr w:rsidR="00C56444" w:rsidRPr="0040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03AB"/>
    <w:multiLevelType w:val="hybridMultilevel"/>
    <w:tmpl w:val="C900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91238"/>
    <w:multiLevelType w:val="hybridMultilevel"/>
    <w:tmpl w:val="853480A0"/>
    <w:lvl w:ilvl="0" w:tplc="3678FC96">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6DA0D19"/>
    <w:multiLevelType w:val="hybridMultilevel"/>
    <w:tmpl w:val="A7029938"/>
    <w:lvl w:ilvl="0" w:tplc="3678FC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C76F5"/>
    <w:multiLevelType w:val="hybridMultilevel"/>
    <w:tmpl w:val="287807E0"/>
    <w:lvl w:ilvl="0" w:tplc="7C9E25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1236">
    <w:abstractNumId w:val="3"/>
  </w:num>
  <w:num w:numId="2" w16cid:durableId="504172381">
    <w:abstractNumId w:val="2"/>
  </w:num>
  <w:num w:numId="3" w16cid:durableId="947198430">
    <w:abstractNumId w:val="0"/>
  </w:num>
  <w:num w:numId="4" w16cid:durableId="337074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DF"/>
    <w:rsid w:val="00000E5F"/>
    <w:rsid w:val="00007DC3"/>
    <w:rsid w:val="00011692"/>
    <w:rsid w:val="00012BBE"/>
    <w:rsid w:val="0001318C"/>
    <w:rsid w:val="000131B6"/>
    <w:rsid w:val="000159E8"/>
    <w:rsid w:val="000171DF"/>
    <w:rsid w:val="000178C4"/>
    <w:rsid w:val="000214C7"/>
    <w:rsid w:val="00023A8E"/>
    <w:rsid w:val="000245BD"/>
    <w:rsid w:val="00024BA5"/>
    <w:rsid w:val="00032506"/>
    <w:rsid w:val="00033D56"/>
    <w:rsid w:val="00035415"/>
    <w:rsid w:val="0003571D"/>
    <w:rsid w:val="000408A8"/>
    <w:rsid w:val="00043AED"/>
    <w:rsid w:val="00046198"/>
    <w:rsid w:val="00046575"/>
    <w:rsid w:val="000536F9"/>
    <w:rsid w:val="00054E08"/>
    <w:rsid w:val="00056AA5"/>
    <w:rsid w:val="000602B5"/>
    <w:rsid w:val="00062C59"/>
    <w:rsid w:val="0006634C"/>
    <w:rsid w:val="00070013"/>
    <w:rsid w:val="000706CB"/>
    <w:rsid w:val="00070FBC"/>
    <w:rsid w:val="00077C4F"/>
    <w:rsid w:val="00077FCC"/>
    <w:rsid w:val="00084567"/>
    <w:rsid w:val="00084607"/>
    <w:rsid w:val="00085938"/>
    <w:rsid w:val="00085FCE"/>
    <w:rsid w:val="000929C0"/>
    <w:rsid w:val="000936DA"/>
    <w:rsid w:val="00097F18"/>
    <w:rsid w:val="000A08C0"/>
    <w:rsid w:val="000A0960"/>
    <w:rsid w:val="000A1AED"/>
    <w:rsid w:val="000A28ED"/>
    <w:rsid w:val="000A58E7"/>
    <w:rsid w:val="000A6334"/>
    <w:rsid w:val="000A6A7B"/>
    <w:rsid w:val="000B216D"/>
    <w:rsid w:val="000B21C0"/>
    <w:rsid w:val="000B257D"/>
    <w:rsid w:val="000B3927"/>
    <w:rsid w:val="000B4644"/>
    <w:rsid w:val="000B5053"/>
    <w:rsid w:val="000B6F7C"/>
    <w:rsid w:val="000C017B"/>
    <w:rsid w:val="000C4A7D"/>
    <w:rsid w:val="000C5808"/>
    <w:rsid w:val="000D1EDD"/>
    <w:rsid w:val="000D35A5"/>
    <w:rsid w:val="000D43DB"/>
    <w:rsid w:val="000D4958"/>
    <w:rsid w:val="000D55C1"/>
    <w:rsid w:val="000E01F1"/>
    <w:rsid w:val="000E36C3"/>
    <w:rsid w:val="000F145E"/>
    <w:rsid w:val="000F5B88"/>
    <w:rsid w:val="000F73E9"/>
    <w:rsid w:val="000F7A5E"/>
    <w:rsid w:val="00100D4C"/>
    <w:rsid w:val="00101A61"/>
    <w:rsid w:val="00104D85"/>
    <w:rsid w:val="001050FF"/>
    <w:rsid w:val="00107F5B"/>
    <w:rsid w:val="001109C1"/>
    <w:rsid w:val="00110AFC"/>
    <w:rsid w:val="00112290"/>
    <w:rsid w:val="001135B5"/>
    <w:rsid w:val="00113F1B"/>
    <w:rsid w:val="001153BD"/>
    <w:rsid w:val="001218E1"/>
    <w:rsid w:val="00122B1A"/>
    <w:rsid w:val="0012318A"/>
    <w:rsid w:val="00123C13"/>
    <w:rsid w:val="00123F41"/>
    <w:rsid w:val="0012425F"/>
    <w:rsid w:val="001242CD"/>
    <w:rsid w:val="00125C1C"/>
    <w:rsid w:val="00126FE5"/>
    <w:rsid w:val="001305DB"/>
    <w:rsid w:val="001307B0"/>
    <w:rsid w:val="00132A0E"/>
    <w:rsid w:val="00135DF2"/>
    <w:rsid w:val="0013737B"/>
    <w:rsid w:val="001402B8"/>
    <w:rsid w:val="00142243"/>
    <w:rsid w:val="00143E88"/>
    <w:rsid w:val="00144EBE"/>
    <w:rsid w:val="001463EA"/>
    <w:rsid w:val="0015153C"/>
    <w:rsid w:val="00152D24"/>
    <w:rsid w:val="00154F4E"/>
    <w:rsid w:val="00156F36"/>
    <w:rsid w:val="00157562"/>
    <w:rsid w:val="00157732"/>
    <w:rsid w:val="0015773B"/>
    <w:rsid w:val="00161547"/>
    <w:rsid w:val="00176BC7"/>
    <w:rsid w:val="00176F5A"/>
    <w:rsid w:val="0017777A"/>
    <w:rsid w:val="00181421"/>
    <w:rsid w:val="00183506"/>
    <w:rsid w:val="00190A7B"/>
    <w:rsid w:val="001929B6"/>
    <w:rsid w:val="00195C0F"/>
    <w:rsid w:val="00196DCE"/>
    <w:rsid w:val="00196F43"/>
    <w:rsid w:val="001974F9"/>
    <w:rsid w:val="00197FEB"/>
    <w:rsid w:val="001A1502"/>
    <w:rsid w:val="001A2147"/>
    <w:rsid w:val="001A2746"/>
    <w:rsid w:val="001A30FB"/>
    <w:rsid w:val="001A3C61"/>
    <w:rsid w:val="001A4AA4"/>
    <w:rsid w:val="001A6B6E"/>
    <w:rsid w:val="001A716B"/>
    <w:rsid w:val="001B1ED1"/>
    <w:rsid w:val="001B610E"/>
    <w:rsid w:val="001C150E"/>
    <w:rsid w:val="001C2563"/>
    <w:rsid w:val="001C3C59"/>
    <w:rsid w:val="001C3FC7"/>
    <w:rsid w:val="001C4F50"/>
    <w:rsid w:val="001C75A4"/>
    <w:rsid w:val="001D0171"/>
    <w:rsid w:val="001D6800"/>
    <w:rsid w:val="001D7088"/>
    <w:rsid w:val="001E1EC3"/>
    <w:rsid w:val="001E3965"/>
    <w:rsid w:val="001E3BCA"/>
    <w:rsid w:val="001E57F9"/>
    <w:rsid w:val="001E59B3"/>
    <w:rsid w:val="001E5CCA"/>
    <w:rsid w:val="001E5CE3"/>
    <w:rsid w:val="001E6E2E"/>
    <w:rsid w:val="001E7E04"/>
    <w:rsid w:val="001F14B9"/>
    <w:rsid w:val="001F2077"/>
    <w:rsid w:val="001F2759"/>
    <w:rsid w:val="001F27FE"/>
    <w:rsid w:val="001F3499"/>
    <w:rsid w:val="001F41BC"/>
    <w:rsid w:val="001F5856"/>
    <w:rsid w:val="001F62AD"/>
    <w:rsid w:val="001F6FBC"/>
    <w:rsid w:val="002056FE"/>
    <w:rsid w:val="00210253"/>
    <w:rsid w:val="002164C5"/>
    <w:rsid w:val="0021762B"/>
    <w:rsid w:val="00222C13"/>
    <w:rsid w:val="0023139F"/>
    <w:rsid w:val="0023319C"/>
    <w:rsid w:val="00233F55"/>
    <w:rsid w:val="00240679"/>
    <w:rsid w:val="00241D41"/>
    <w:rsid w:val="0024219F"/>
    <w:rsid w:val="00242A90"/>
    <w:rsid w:val="00243FD3"/>
    <w:rsid w:val="00245DED"/>
    <w:rsid w:val="00246F3B"/>
    <w:rsid w:val="00251F44"/>
    <w:rsid w:val="00252E2D"/>
    <w:rsid w:val="00254D13"/>
    <w:rsid w:val="00255112"/>
    <w:rsid w:val="002562D8"/>
    <w:rsid w:val="0025638B"/>
    <w:rsid w:val="002571FB"/>
    <w:rsid w:val="00261F8C"/>
    <w:rsid w:val="002628D6"/>
    <w:rsid w:val="00266B50"/>
    <w:rsid w:val="002670BF"/>
    <w:rsid w:val="002670E3"/>
    <w:rsid w:val="0026780C"/>
    <w:rsid w:val="00270B4F"/>
    <w:rsid w:val="00272AE3"/>
    <w:rsid w:val="00274728"/>
    <w:rsid w:val="002748EF"/>
    <w:rsid w:val="00274E49"/>
    <w:rsid w:val="0028324C"/>
    <w:rsid w:val="002866C8"/>
    <w:rsid w:val="00287320"/>
    <w:rsid w:val="0029075B"/>
    <w:rsid w:val="00292EA7"/>
    <w:rsid w:val="00294459"/>
    <w:rsid w:val="00294849"/>
    <w:rsid w:val="00295C95"/>
    <w:rsid w:val="002966BF"/>
    <w:rsid w:val="0029711A"/>
    <w:rsid w:val="002972D1"/>
    <w:rsid w:val="00297921"/>
    <w:rsid w:val="002A22D4"/>
    <w:rsid w:val="002A5A21"/>
    <w:rsid w:val="002A66B9"/>
    <w:rsid w:val="002A6ADE"/>
    <w:rsid w:val="002B0800"/>
    <w:rsid w:val="002B0C52"/>
    <w:rsid w:val="002B2BA5"/>
    <w:rsid w:val="002B3039"/>
    <w:rsid w:val="002B3527"/>
    <w:rsid w:val="002B4B32"/>
    <w:rsid w:val="002C22C0"/>
    <w:rsid w:val="002C63A3"/>
    <w:rsid w:val="002C687A"/>
    <w:rsid w:val="002D1842"/>
    <w:rsid w:val="002D205C"/>
    <w:rsid w:val="002D341E"/>
    <w:rsid w:val="002D3961"/>
    <w:rsid w:val="002D46FF"/>
    <w:rsid w:val="002D7343"/>
    <w:rsid w:val="002E07DC"/>
    <w:rsid w:val="002E1CBF"/>
    <w:rsid w:val="002E54D3"/>
    <w:rsid w:val="002E6706"/>
    <w:rsid w:val="002E70AC"/>
    <w:rsid w:val="002F0826"/>
    <w:rsid w:val="002F08E8"/>
    <w:rsid w:val="002F0E71"/>
    <w:rsid w:val="002F3C1C"/>
    <w:rsid w:val="002F5AB9"/>
    <w:rsid w:val="00302029"/>
    <w:rsid w:val="003028B4"/>
    <w:rsid w:val="0030763C"/>
    <w:rsid w:val="00310031"/>
    <w:rsid w:val="003100EF"/>
    <w:rsid w:val="003125C0"/>
    <w:rsid w:val="00313A05"/>
    <w:rsid w:val="003141AA"/>
    <w:rsid w:val="00314453"/>
    <w:rsid w:val="0031555A"/>
    <w:rsid w:val="0031565D"/>
    <w:rsid w:val="00316A90"/>
    <w:rsid w:val="003202E0"/>
    <w:rsid w:val="00323458"/>
    <w:rsid w:val="00324591"/>
    <w:rsid w:val="00327684"/>
    <w:rsid w:val="00332393"/>
    <w:rsid w:val="003357CD"/>
    <w:rsid w:val="00340A3D"/>
    <w:rsid w:val="003416D9"/>
    <w:rsid w:val="00344520"/>
    <w:rsid w:val="00344E45"/>
    <w:rsid w:val="00345077"/>
    <w:rsid w:val="00353885"/>
    <w:rsid w:val="003602DA"/>
    <w:rsid w:val="00360520"/>
    <w:rsid w:val="0036145D"/>
    <w:rsid w:val="003669A8"/>
    <w:rsid w:val="003673AA"/>
    <w:rsid w:val="00367FA5"/>
    <w:rsid w:val="00372CA4"/>
    <w:rsid w:val="003740AB"/>
    <w:rsid w:val="0037683A"/>
    <w:rsid w:val="00376F2D"/>
    <w:rsid w:val="003833B2"/>
    <w:rsid w:val="0038506E"/>
    <w:rsid w:val="00386D16"/>
    <w:rsid w:val="003909CD"/>
    <w:rsid w:val="00392307"/>
    <w:rsid w:val="003924E5"/>
    <w:rsid w:val="003940B7"/>
    <w:rsid w:val="003956F2"/>
    <w:rsid w:val="00396772"/>
    <w:rsid w:val="003A08C9"/>
    <w:rsid w:val="003A33E2"/>
    <w:rsid w:val="003A5DDB"/>
    <w:rsid w:val="003B2C49"/>
    <w:rsid w:val="003B4913"/>
    <w:rsid w:val="003B6E50"/>
    <w:rsid w:val="003B7580"/>
    <w:rsid w:val="003C0EB9"/>
    <w:rsid w:val="003C5E5D"/>
    <w:rsid w:val="003D0C9B"/>
    <w:rsid w:val="003D3ADC"/>
    <w:rsid w:val="003D56B1"/>
    <w:rsid w:val="003D7E80"/>
    <w:rsid w:val="003E1AB6"/>
    <w:rsid w:val="003E1BBB"/>
    <w:rsid w:val="003E5D8B"/>
    <w:rsid w:val="003E7CD4"/>
    <w:rsid w:val="003F1CE6"/>
    <w:rsid w:val="003F3C8E"/>
    <w:rsid w:val="003F3E15"/>
    <w:rsid w:val="003F6634"/>
    <w:rsid w:val="003F6CED"/>
    <w:rsid w:val="003F77FB"/>
    <w:rsid w:val="003F7A17"/>
    <w:rsid w:val="004006CE"/>
    <w:rsid w:val="00402A02"/>
    <w:rsid w:val="00402B9B"/>
    <w:rsid w:val="00402FEE"/>
    <w:rsid w:val="004031BE"/>
    <w:rsid w:val="0041054D"/>
    <w:rsid w:val="00410EAC"/>
    <w:rsid w:val="00411B1E"/>
    <w:rsid w:val="004230CC"/>
    <w:rsid w:val="00423898"/>
    <w:rsid w:val="004240C2"/>
    <w:rsid w:val="00427583"/>
    <w:rsid w:val="004305EF"/>
    <w:rsid w:val="004334C6"/>
    <w:rsid w:val="00433EFC"/>
    <w:rsid w:val="00434AFA"/>
    <w:rsid w:val="00436686"/>
    <w:rsid w:val="0044178B"/>
    <w:rsid w:val="00442555"/>
    <w:rsid w:val="00442A42"/>
    <w:rsid w:val="00444F36"/>
    <w:rsid w:val="004471C3"/>
    <w:rsid w:val="004471C5"/>
    <w:rsid w:val="00451003"/>
    <w:rsid w:val="00456412"/>
    <w:rsid w:val="00461088"/>
    <w:rsid w:val="0046536A"/>
    <w:rsid w:val="004704A3"/>
    <w:rsid w:val="00471132"/>
    <w:rsid w:val="00473CDE"/>
    <w:rsid w:val="00474001"/>
    <w:rsid w:val="00474688"/>
    <w:rsid w:val="004770D7"/>
    <w:rsid w:val="0048081C"/>
    <w:rsid w:val="00480A34"/>
    <w:rsid w:val="00480C00"/>
    <w:rsid w:val="00481BB4"/>
    <w:rsid w:val="00481F01"/>
    <w:rsid w:val="004863A3"/>
    <w:rsid w:val="00492386"/>
    <w:rsid w:val="00493DD3"/>
    <w:rsid w:val="00493E5B"/>
    <w:rsid w:val="00495866"/>
    <w:rsid w:val="00497C28"/>
    <w:rsid w:val="004A0948"/>
    <w:rsid w:val="004A0E76"/>
    <w:rsid w:val="004A2A40"/>
    <w:rsid w:val="004A3701"/>
    <w:rsid w:val="004A6939"/>
    <w:rsid w:val="004B26B7"/>
    <w:rsid w:val="004B4E56"/>
    <w:rsid w:val="004B555D"/>
    <w:rsid w:val="004B5814"/>
    <w:rsid w:val="004B678F"/>
    <w:rsid w:val="004B72D4"/>
    <w:rsid w:val="004C1A3B"/>
    <w:rsid w:val="004C1C49"/>
    <w:rsid w:val="004C7B4B"/>
    <w:rsid w:val="004C7B76"/>
    <w:rsid w:val="004D61E6"/>
    <w:rsid w:val="004D724A"/>
    <w:rsid w:val="004E10F3"/>
    <w:rsid w:val="004E64D9"/>
    <w:rsid w:val="004F1FFF"/>
    <w:rsid w:val="004F454D"/>
    <w:rsid w:val="004F7DA1"/>
    <w:rsid w:val="0050039B"/>
    <w:rsid w:val="0050189D"/>
    <w:rsid w:val="00505E2A"/>
    <w:rsid w:val="00511674"/>
    <w:rsid w:val="0051205A"/>
    <w:rsid w:val="00512CD1"/>
    <w:rsid w:val="0051324C"/>
    <w:rsid w:val="00514416"/>
    <w:rsid w:val="00515686"/>
    <w:rsid w:val="00515D3C"/>
    <w:rsid w:val="00517B0A"/>
    <w:rsid w:val="00517C46"/>
    <w:rsid w:val="005206A2"/>
    <w:rsid w:val="005210D6"/>
    <w:rsid w:val="005213AA"/>
    <w:rsid w:val="00523171"/>
    <w:rsid w:val="005246F8"/>
    <w:rsid w:val="00525040"/>
    <w:rsid w:val="005254B1"/>
    <w:rsid w:val="00525D1A"/>
    <w:rsid w:val="00525E46"/>
    <w:rsid w:val="00530CCD"/>
    <w:rsid w:val="0053325D"/>
    <w:rsid w:val="00534065"/>
    <w:rsid w:val="005340BE"/>
    <w:rsid w:val="005407A3"/>
    <w:rsid w:val="00542E17"/>
    <w:rsid w:val="00547C8A"/>
    <w:rsid w:val="0055020B"/>
    <w:rsid w:val="0055117B"/>
    <w:rsid w:val="005532C0"/>
    <w:rsid w:val="005543DF"/>
    <w:rsid w:val="005552AE"/>
    <w:rsid w:val="00556A33"/>
    <w:rsid w:val="005579A6"/>
    <w:rsid w:val="00560736"/>
    <w:rsid w:val="0056148B"/>
    <w:rsid w:val="0056174B"/>
    <w:rsid w:val="00564BEC"/>
    <w:rsid w:val="005701FD"/>
    <w:rsid w:val="005708C0"/>
    <w:rsid w:val="005722D7"/>
    <w:rsid w:val="005734A1"/>
    <w:rsid w:val="005740B0"/>
    <w:rsid w:val="00574502"/>
    <w:rsid w:val="0057646D"/>
    <w:rsid w:val="005771B4"/>
    <w:rsid w:val="0058128C"/>
    <w:rsid w:val="00584043"/>
    <w:rsid w:val="005844D6"/>
    <w:rsid w:val="005854D1"/>
    <w:rsid w:val="00585A59"/>
    <w:rsid w:val="005929AB"/>
    <w:rsid w:val="00597A04"/>
    <w:rsid w:val="005A521B"/>
    <w:rsid w:val="005A65D6"/>
    <w:rsid w:val="005A6D3A"/>
    <w:rsid w:val="005A7D39"/>
    <w:rsid w:val="005B5009"/>
    <w:rsid w:val="005B66F1"/>
    <w:rsid w:val="005B7160"/>
    <w:rsid w:val="005B7F71"/>
    <w:rsid w:val="005C1660"/>
    <w:rsid w:val="005C1E06"/>
    <w:rsid w:val="005C38CA"/>
    <w:rsid w:val="005C3DEE"/>
    <w:rsid w:val="005C59CB"/>
    <w:rsid w:val="005C6096"/>
    <w:rsid w:val="005D07DD"/>
    <w:rsid w:val="005D1047"/>
    <w:rsid w:val="005D2096"/>
    <w:rsid w:val="005D374C"/>
    <w:rsid w:val="005D5018"/>
    <w:rsid w:val="005D58E9"/>
    <w:rsid w:val="005D76A5"/>
    <w:rsid w:val="005D7813"/>
    <w:rsid w:val="005E0BCE"/>
    <w:rsid w:val="005E3F34"/>
    <w:rsid w:val="005E4772"/>
    <w:rsid w:val="005E5AC2"/>
    <w:rsid w:val="005E5D45"/>
    <w:rsid w:val="005F1C80"/>
    <w:rsid w:val="005F6D15"/>
    <w:rsid w:val="005F6D70"/>
    <w:rsid w:val="005F6EBD"/>
    <w:rsid w:val="005F7F9A"/>
    <w:rsid w:val="006005BA"/>
    <w:rsid w:val="00603AB3"/>
    <w:rsid w:val="006054E5"/>
    <w:rsid w:val="00605607"/>
    <w:rsid w:val="006077C0"/>
    <w:rsid w:val="00612E6A"/>
    <w:rsid w:val="0061568B"/>
    <w:rsid w:val="0062233F"/>
    <w:rsid w:val="00622A62"/>
    <w:rsid w:val="00624DA8"/>
    <w:rsid w:val="00626F48"/>
    <w:rsid w:val="00634974"/>
    <w:rsid w:val="00635146"/>
    <w:rsid w:val="00636348"/>
    <w:rsid w:val="00636905"/>
    <w:rsid w:val="0064188C"/>
    <w:rsid w:val="00651C55"/>
    <w:rsid w:val="00652B13"/>
    <w:rsid w:val="00654D2E"/>
    <w:rsid w:val="0065686A"/>
    <w:rsid w:val="00657C3C"/>
    <w:rsid w:val="006600CA"/>
    <w:rsid w:val="00663D7E"/>
    <w:rsid w:val="00663EAA"/>
    <w:rsid w:val="00671A12"/>
    <w:rsid w:val="006720C0"/>
    <w:rsid w:val="006723F3"/>
    <w:rsid w:val="00675209"/>
    <w:rsid w:val="006805F2"/>
    <w:rsid w:val="00680BC9"/>
    <w:rsid w:val="00685E28"/>
    <w:rsid w:val="0068738A"/>
    <w:rsid w:val="00687AFC"/>
    <w:rsid w:val="006901EF"/>
    <w:rsid w:val="00690B2F"/>
    <w:rsid w:val="0069235F"/>
    <w:rsid w:val="00693922"/>
    <w:rsid w:val="00693A51"/>
    <w:rsid w:val="0069494D"/>
    <w:rsid w:val="006959C2"/>
    <w:rsid w:val="0069745B"/>
    <w:rsid w:val="00697961"/>
    <w:rsid w:val="006A285B"/>
    <w:rsid w:val="006A338E"/>
    <w:rsid w:val="006A6E22"/>
    <w:rsid w:val="006B1256"/>
    <w:rsid w:val="006B27E7"/>
    <w:rsid w:val="006B290F"/>
    <w:rsid w:val="006B54E6"/>
    <w:rsid w:val="006B5525"/>
    <w:rsid w:val="006C056F"/>
    <w:rsid w:val="006C0C3A"/>
    <w:rsid w:val="006C1571"/>
    <w:rsid w:val="006C4C3F"/>
    <w:rsid w:val="006D1257"/>
    <w:rsid w:val="006D6198"/>
    <w:rsid w:val="006D77C2"/>
    <w:rsid w:val="006E0C21"/>
    <w:rsid w:val="006E5FF0"/>
    <w:rsid w:val="006E76E1"/>
    <w:rsid w:val="006E794B"/>
    <w:rsid w:val="006F21CA"/>
    <w:rsid w:val="006F2F2D"/>
    <w:rsid w:val="006F5015"/>
    <w:rsid w:val="006F7395"/>
    <w:rsid w:val="00702428"/>
    <w:rsid w:val="00702FF9"/>
    <w:rsid w:val="00704FFB"/>
    <w:rsid w:val="0070704C"/>
    <w:rsid w:val="00711385"/>
    <w:rsid w:val="00713E07"/>
    <w:rsid w:val="00713E2B"/>
    <w:rsid w:val="00714909"/>
    <w:rsid w:val="00716FE8"/>
    <w:rsid w:val="00721AC1"/>
    <w:rsid w:val="0072565A"/>
    <w:rsid w:val="00726016"/>
    <w:rsid w:val="00726C41"/>
    <w:rsid w:val="007277E3"/>
    <w:rsid w:val="00731D7B"/>
    <w:rsid w:val="007362E6"/>
    <w:rsid w:val="007363CB"/>
    <w:rsid w:val="0073696B"/>
    <w:rsid w:val="0073743E"/>
    <w:rsid w:val="007404F8"/>
    <w:rsid w:val="0074274C"/>
    <w:rsid w:val="00750618"/>
    <w:rsid w:val="00752495"/>
    <w:rsid w:val="00752E59"/>
    <w:rsid w:val="007535A0"/>
    <w:rsid w:val="00754945"/>
    <w:rsid w:val="00756BB2"/>
    <w:rsid w:val="00762612"/>
    <w:rsid w:val="007633E1"/>
    <w:rsid w:val="00764422"/>
    <w:rsid w:val="00764C9C"/>
    <w:rsid w:val="00773506"/>
    <w:rsid w:val="0077529D"/>
    <w:rsid w:val="00775AE1"/>
    <w:rsid w:val="00780070"/>
    <w:rsid w:val="007800D2"/>
    <w:rsid w:val="007836DD"/>
    <w:rsid w:val="00784DE1"/>
    <w:rsid w:val="00784FCA"/>
    <w:rsid w:val="00787956"/>
    <w:rsid w:val="00787D56"/>
    <w:rsid w:val="0079027E"/>
    <w:rsid w:val="0079495B"/>
    <w:rsid w:val="007955D5"/>
    <w:rsid w:val="00797280"/>
    <w:rsid w:val="007A0274"/>
    <w:rsid w:val="007A1492"/>
    <w:rsid w:val="007A4B46"/>
    <w:rsid w:val="007A78E6"/>
    <w:rsid w:val="007B06E3"/>
    <w:rsid w:val="007B183F"/>
    <w:rsid w:val="007B36BD"/>
    <w:rsid w:val="007B5E61"/>
    <w:rsid w:val="007B6864"/>
    <w:rsid w:val="007C7173"/>
    <w:rsid w:val="007D1D61"/>
    <w:rsid w:val="007E325A"/>
    <w:rsid w:val="007E4CE7"/>
    <w:rsid w:val="007E5B49"/>
    <w:rsid w:val="007E5D50"/>
    <w:rsid w:val="007F5309"/>
    <w:rsid w:val="007F695F"/>
    <w:rsid w:val="00800475"/>
    <w:rsid w:val="00803594"/>
    <w:rsid w:val="008040AF"/>
    <w:rsid w:val="00804E9D"/>
    <w:rsid w:val="00811061"/>
    <w:rsid w:val="00812DF9"/>
    <w:rsid w:val="00815BF2"/>
    <w:rsid w:val="008200F5"/>
    <w:rsid w:val="00821E57"/>
    <w:rsid w:val="008223A7"/>
    <w:rsid w:val="00827820"/>
    <w:rsid w:val="00830D60"/>
    <w:rsid w:val="008315A0"/>
    <w:rsid w:val="008330FA"/>
    <w:rsid w:val="0083367B"/>
    <w:rsid w:val="0083512C"/>
    <w:rsid w:val="00843EEB"/>
    <w:rsid w:val="0084620A"/>
    <w:rsid w:val="00846E77"/>
    <w:rsid w:val="00847BD1"/>
    <w:rsid w:val="008511CA"/>
    <w:rsid w:val="00851E24"/>
    <w:rsid w:val="00853983"/>
    <w:rsid w:val="00853A87"/>
    <w:rsid w:val="00853AB6"/>
    <w:rsid w:val="00856CA7"/>
    <w:rsid w:val="00861DBF"/>
    <w:rsid w:val="00862C0A"/>
    <w:rsid w:val="00864CA9"/>
    <w:rsid w:val="0086596B"/>
    <w:rsid w:val="0087009C"/>
    <w:rsid w:val="00872280"/>
    <w:rsid w:val="008837EE"/>
    <w:rsid w:val="00886221"/>
    <w:rsid w:val="0088623E"/>
    <w:rsid w:val="0088645F"/>
    <w:rsid w:val="008872B1"/>
    <w:rsid w:val="00887C76"/>
    <w:rsid w:val="00887E8F"/>
    <w:rsid w:val="0089250F"/>
    <w:rsid w:val="0089255E"/>
    <w:rsid w:val="008933B6"/>
    <w:rsid w:val="00895331"/>
    <w:rsid w:val="008A109D"/>
    <w:rsid w:val="008A2882"/>
    <w:rsid w:val="008A4A43"/>
    <w:rsid w:val="008A658C"/>
    <w:rsid w:val="008A7E99"/>
    <w:rsid w:val="008B0E12"/>
    <w:rsid w:val="008B5AEE"/>
    <w:rsid w:val="008B7F12"/>
    <w:rsid w:val="008C19E7"/>
    <w:rsid w:val="008C2D39"/>
    <w:rsid w:val="008C498B"/>
    <w:rsid w:val="008C6192"/>
    <w:rsid w:val="008C63BA"/>
    <w:rsid w:val="008C6E4E"/>
    <w:rsid w:val="008C7454"/>
    <w:rsid w:val="008D2A27"/>
    <w:rsid w:val="008E1525"/>
    <w:rsid w:val="008E7087"/>
    <w:rsid w:val="008E7C89"/>
    <w:rsid w:val="008F113B"/>
    <w:rsid w:val="008F20D1"/>
    <w:rsid w:val="008F24C2"/>
    <w:rsid w:val="008F45D4"/>
    <w:rsid w:val="00900C15"/>
    <w:rsid w:val="00901851"/>
    <w:rsid w:val="00902F7B"/>
    <w:rsid w:val="0090337E"/>
    <w:rsid w:val="00913F9B"/>
    <w:rsid w:val="009149BF"/>
    <w:rsid w:val="00916FF1"/>
    <w:rsid w:val="00920FFB"/>
    <w:rsid w:val="00925134"/>
    <w:rsid w:val="00926A0E"/>
    <w:rsid w:val="00927B4E"/>
    <w:rsid w:val="00930CBF"/>
    <w:rsid w:val="00931DBC"/>
    <w:rsid w:val="009338CC"/>
    <w:rsid w:val="00934263"/>
    <w:rsid w:val="0093462B"/>
    <w:rsid w:val="009369CB"/>
    <w:rsid w:val="00937427"/>
    <w:rsid w:val="00940B5D"/>
    <w:rsid w:val="009450AD"/>
    <w:rsid w:val="00952813"/>
    <w:rsid w:val="00953ED1"/>
    <w:rsid w:val="00956BB4"/>
    <w:rsid w:val="0096098B"/>
    <w:rsid w:val="009632B0"/>
    <w:rsid w:val="0096640D"/>
    <w:rsid w:val="00966F96"/>
    <w:rsid w:val="00967752"/>
    <w:rsid w:val="00970EF4"/>
    <w:rsid w:val="00971129"/>
    <w:rsid w:val="00976375"/>
    <w:rsid w:val="00977062"/>
    <w:rsid w:val="00982757"/>
    <w:rsid w:val="00992787"/>
    <w:rsid w:val="00993E09"/>
    <w:rsid w:val="00995D80"/>
    <w:rsid w:val="009972F8"/>
    <w:rsid w:val="00997320"/>
    <w:rsid w:val="009A3F18"/>
    <w:rsid w:val="009A41BB"/>
    <w:rsid w:val="009A4800"/>
    <w:rsid w:val="009A574D"/>
    <w:rsid w:val="009A5F1E"/>
    <w:rsid w:val="009A5FD2"/>
    <w:rsid w:val="009B0152"/>
    <w:rsid w:val="009B2B36"/>
    <w:rsid w:val="009C0008"/>
    <w:rsid w:val="009C0796"/>
    <w:rsid w:val="009C3537"/>
    <w:rsid w:val="009C6A84"/>
    <w:rsid w:val="009D2191"/>
    <w:rsid w:val="009D4344"/>
    <w:rsid w:val="009D5EBA"/>
    <w:rsid w:val="009D65C5"/>
    <w:rsid w:val="009D7091"/>
    <w:rsid w:val="009D7F16"/>
    <w:rsid w:val="009E1CC5"/>
    <w:rsid w:val="009E6695"/>
    <w:rsid w:val="009E66CE"/>
    <w:rsid w:val="009E6A05"/>
    <w:rsid w:val="009E7835"/>
    <w:rsid w:val="009E78D8"/>
    <w:rsid w:val="009F51A6"/>
    <w:rsid w:val="009F5F36"/>
    <w:rsid w:val="00A02A55"/>
    <w:rsid w:val="00A04003"/>
    <w:rsid w:val="00A04365"/>
    <w:rsid w:val="00A064C8"/>
    <w:rsid w:val="00A17456"/>
    <w:rsid w:val="00A21662"/>
    <w:rsid w:val="00A31D26"/>
    <w:rsid w:val="00A40558"/>
    <w:rsid w:val="00A4115F"/>
    <w:rsid w:val="00A420A2"/>
    <w:rsid w:val="00A46CF6"/>
    <w:rsid w:val="00A47338"/>
    <w:rsid w:val="00A50DEF"/>
    <w:rsid w:val="00A54A0F"/>
    <w:rsid w:val="00A55468"/>
    <w:rsid w:val="00A6197C"/>
    <w:rsid w:val="00A63670"/>
    <w:rsid w:val="00A63F34"/>
    <w:rsid w:val="00A6419E"/>
    <w:rsid w:val="00A71700"/>
    <w:rsid w:val="00A746A2"/>
    <w:rsid w:val="00A74C23"/>
    <w:rsid w:val="00A834EF"/>
    <w:rsid w:val="00A8550C"/>
    <w:rsid w:val="00A8635D"/>
    <w:rsid w:val="00A92686"/>
    <w:rsid w:val="00A936C6"/>
    <w:rsid w:val="00A9672A"/>
    <w:rsid w:val="00AA1D28"/>
    <w:rsid w:val="00AA2D64"/>
    <w:rsid w:val="00AA30DA"/>
    <w:rsid w:val="00AA341F"/>
    <w:rsid w:val="00AA3440"/>
    <w:rsid w:val="00AA47E7"/>
    <w:rsid w:val="00AA64C9"/>
    <w:rsid w:val="00AA7F15"/>
    <w:rsid w:val="00AB29AD"/>
    <w:rsid w:val="00AB5249"/>
    <w:rsid w:val="00AB6A30"/>
    <w:rsid w:val="00AB71DF"/>
    <w:rsid w:val="00AC02F7"/>
    <w:rsid w:val="00AC0E84"/>
    <w:rsid w:val="00AC54D9"/>
    <w:rsid w:val="00AC67C8"/>
    <w:rsid w:val="00AC680E"/>
    <w:rsid w:val="00AD0921"/>
    <w:rsid w:val="00AD2F85"/>
    <w:rsid w:val="00AD425A"/>
    <w:rsid w:val="00AD42E8"/>
    <w:rsid w:val="00AD7AC3"/>
    <w:rsid w:val="00AE69C6"/>
    <w:rsid w:val="00AF06C8"/>
    <w:rsid w:val="00AF0DD4"/>
    <w:rsid w:val="00AF3E4B"/>
    <w:rsid w:val="00AF4303"/>
    <w:rsid w:val="00AF47C4"/>
    <w:rsid w:val="00AF557C"/>
    <w:rsid w:val="00B00DF6"/>
    <w:rsid w:val="00B015D1"/>
    <w:rsid w:val="00B06CAD"/>
    <w:rsid w:val="00B12667"/>
    <w:rsid w:val="00B12897"/>
    <w:rsid w:val="00B15DAA"/>
    <w:rsid w:val="00B203EC"/>
    <w:rsid w:val="00B233EE"/>
    <w:rsid w:val="00B23E66"/>
    <w:rsid w:val="00B3163F"/>
    <w:rsid w:val="00B34DCF"/>
    <w:rsid w:val="00B417BC"/>
    <w:rsid w:val="00B434F5"/>
    <w:rsid w:val="00B44029"/>
    <w:rsid w:val="00B5217F"/>
    <w:rsid w:val="00B52DFA"/>
    <w:rsid w:val="00B5523A"/>
    <w:rsid w:val="00B64893"/>
    <w:rsid w:val="00B66E31"/>
    <w:rsid w:val="00B704A8"/>
    <w:rsid w:val="00B71E94"/>
    <w:rsid w:val="00B743B2"/>
    <w:rsid w:val="00B74815"/>
    <w:rsid w:val="00B81E4B"/>
    <w:rsid w:val="00B825C0"/>
    <w:rsid w:val="00B82B14"/>
    <w:rsid w:val="00B8435B"/>
    <w:rsid w:val="00B85EF2"/>
    <w:rsid w:val="00B87068"/>
    <w:rsid w:val="00B873E6"/>
    <w:rsid w:val="00B9142F"/>
    <w:rsid w:val="00B93775"/>
    <w:rsid w:val="00B95C6F"/>
    <w:rsid w:val="00B96D18"/>
    <w:rsid w:val="00B96FFA"/>
    <w:rsid w:val="00BA5D7B"/>
    <w:rsid w:val="00BB0458"/>
    <w:rsid w:val="00BB10A0"/>
    <w:rsid w:val="00BB1705"/>
    <w:rsid w:val="00BB1F3F"/>
    <w:rsid w:val="00BB251A"/>
    <w:rsid w:val="00BB5933"/>
    <w:rsid w:val="00BC5B7C"/>
    <w:rsid w:val="00BD14DC"/>
    <w:rsid w:val="00BD301E"/>
    <w:rsid w:val="00BD42AC"/>
    <w:rsid w:val="00BD6317"/>
    <w:rsid w:val="00BE1237"/>
    <w:rsid w:val="00BE5242"/>
    <w:rsid w:val="00BE685F"/>
    <w:rsid w:val="00BE7D7F"/>
    <w:rsid w:val="00BE7EEE"/>
    <w:rsid w:val="00BF00BC"/>
    <w:rsid w:val="00BF07A7"/>
    <w:rsid w:val="00BF19A8"/>
    <w:rsid w:val="00C011B2"/>
    <w:rsid w:val="00C027B9"/>
    <w:rsid w:val="00C031EB"/>
    <w:rsid w:val="00C04448"/>
    <w:rsid w:val="00C05DDF"/>
    <w:rsid w:val="00C12255"/>
    <w:rsid w:val="00C12D7C"/>
    <w:rsid w:val="00C13EB5"/>
    <w:rsid w:val="00C145BE"/>
    <w:rsid w:val="00C22DA5"/>
    <w:rsid w:val="00C23F32"/>
    <w:rsid w:val="00C24308"/>
    <w:rsid w:val="00C24810"/>
    <w:rsid w:val="00C24860"/>
    <w:rsid w:val="00C24904"/>
    <w:rsid w:val="00C260C3"/>
    <w:rsid w:val="00C2622D"/>
    <w:rsid w:val="00C269A4"/>
    <w:rsid w:val="00C306F6"/>
    <w:rsid w:val="00C327A0"/>
    <w:rsid w:val="00C32EC2"/>
    <w:rsid w:val="00C356E9"/>
    <w:rsid w:val="00C4100A"/>
    <w:rsid w:val="00C433EB"/>
    <w:rsid w:val="00C46327"/>
    <w:rsid w:val="00C4715C"/>
    <w:rsid w:val="00C479F8"/>
    <w:rsid w:val="00C50633"/>
    <w:rsid w:val="00C51AEA"/>
    <w:rsid w:val="00C5272F"/>
    <w:rsid w:val="00C52AAE"/>
    <w:rsid w:val="00C52C1E"/>
    <w:rsid w:val="00C53ED1"/>
    <w:rsid w:val="00C56444"/>
    <w:rsid w:val="00C6015D"/>
    <w:rsid w:val="00C61A2A"/>
    <w:rsid w:val="00C646A1"/>
    <w:rsid w:val="00C662CE"/>
    <w:rsid w:val="00C67617"/>
    <w:rsid w:val="00C736B2"/>
    <w:rsid w:val="00C74778"/>
    <w:rsid w:val="00C77F5F"/>
    <w:rsid w:val="00C817B2"/>
    <w:rsid w:val="00C81B65"/>
    <w:rsid w:val="00C84265"/>
    <w:rsid w:val="00C85BB1"/>
    <w:rsid w:val="00C86119"/>
    <w:rsid w:val="00C86E0A"/>
    <w:rsid w:val="00C94695"/>
    <w:rsid w:val="00C95ECF"/>
    <w:rsid w:val="00C976BD"/>
    <w:rsid w:val="00CA77BF"/>
    <w:rsid w:val="00CA79FB"/>
    <w:rsid w:val="00CB1AFA"/>
    <w:rsid w:val="00CB6647"/>
    <w:rsid w:val="00CB7AA1"/>
    <w:rsid w:val="00CC3352"/>
    <w:rsid w:val="00CC674D"/>
    <w:rsid w:val="00CD095F"/>
    <w:rsid w:val="00CD5C6D"/>
    <w:rsid w:val="00CD63D5"/>
    <w:rsid w:val="00CE0D74"/>
    <w:rsid w:val="00CE5C1F"/>
    <w:rsid w:val="00CF1C93"/>
    <w:rsid w:val="00CF34A0"/>
    <w:rsid w:val="00CF455B"/>
    <w:rsid w:val="00CF69FC"/>
    <w:rsid w:val="00D0030C"/>
    <w:rsid w:val="00D04E94"/>
    <w:rsid w:val="00D05143"/>
    <w:rsid w:val="00D05C68"/>
    <w:rsid w:val="00D1022B"/>
    <w:rsid w:val="00D131DF"/>
    <w:rsid w:val="00D144E1"/>
    <w:rsid w:val="00D20A99"/>
    <w:rsid w:val="00D30253"/>
    <w:rsid w:val="00D31CD8"/>
    <w:rsid w:val="00D35E59"/>
    <w:rsid w:val="00D428D5"/>
    <w:rsid w:val="00D45B9C"/>
    <w:rsid w:val="00D46AC9"/>
    <w:rsid w:val="00D52D83"/>
    <w:rsid w:val="00D52EEF"/>
    <w:rsid w:val="00D54FE8"/>
    <w:rsid w:val="00D55297"/>
    <w:rsid w:val="00D55402"/>
    <w:rsid w:val="00D55822"/>
    <w:rsid w:val="00D65387"/>
    <w:rsid w:val="00D65F61"/>
    <w:rsid w:val="00D66027"/>
    <w:rsid w:val="00D675F2"/>
    <w:rsid w:val="00D705D0"/>
    <w:rsid w:val="00D743C0"/>
    <w:rsid w:val="00D75596"/>
    <w:rsid w:val="00D76463"/>
    <w:rsid w:val="00D8338C"/>
    <w:rsid w:val="00D838B3"/>
    <w:rsid w:val="00D850BF"/>
    <w:rsid w:val="00D85BBF"/>
    <w:rsid w:val="00D87B64"/>
    <w:rsid w:val="00D901DC"/>
    <w:rsid w:val="00D91EB0"/>
    <w:rsid w:val="00D92607"/>
    <w:rsid w:val="00DA3905"/>
    <w:rsid w:val="00DA49A9"/>
    <w:rsid w:val="00DA4D2B"/>
    <w:rsid w:val="00DA6C64"/>
    <w:rsid w:val="00DB29E4"/>
    <w:rsid w:val="00DB39CE"/>
    <w:rsid w:val="00DB3F15"/>
    <w:rsid w:val="00DC07AA"/>
    <w:rsid w:val="00DC38B1"/>
    <w:rsid w:val="00DC4060"/>
    <w:rsid w:val="00DC4420"/>
    <w:rsid w:val="00DC5533"/>
    <w:rsid w:val="00DC65D8"/>
    <w:rsid w:val="00DC7AC5"/>
    <w:rsid w:val="00DD55D7"/>
    <w:rsid w:val="00DD6E7D"/>
    <w:rsid w:val="00DD70B0"/>
    <w:rsid w:val="00DE0133"/>
    <w:rsid w:val="00DE3003"/>
    <w:rsid w:val="00DE4D67"/>
    <w:rsid w:val="00DE76E2"/>
    <w:rsid w:val="00DF03A2"/>
    <w:rsid w:val="00DF2F9D"/>
    <w:rsid w:val="00DF3512"/>
    <w:rsid w:val="00DF7A2C"/>
    <w:rsid w:val="00E011BA"/>
    <w:rsid w:val="00E01F9D"/>
    <w:rsid w:val="00E051C7"/>
    <w:rsid w:val="00E07BB8"/>
    <w:rsid w:val="00E1038F"/>
    <w:rsid w:val="00E11EE2"/>
    <w:rsid w:val="00E14033"/>
    <w:rsid w:val="00E22EF7"/>
    <w:rsid w:val="00E2304B"/>
    <w:rsid w:val="00E24EED"/>
    <w:rsid w:val="00E308D6"/>
    <w:rsid w:val="00E316D9"/>
    <w:rsid w:val="00E3250E"/>
    <w:rsid w:val="00E33E2C"/>
    <w:rsid w:val="00E37449"/>
    <w:rsid w:val="00E430E8"/>
    <w:rsid w:val="00E460DC"/>
    <w:rsid w:val="00E52E02"/>
    <w:rsid w:val="00E540EE"/>
    <w:rsid w:val="00E5499E"/>
    <w:rsid w:val="00E55504"/>
    <w:rsid w:val="00E55DE6"/>
    <w:rsid w:val="00E55ECC"/>
    <w:rsid w:val="00E6032E"/>
    <w:rsid w:val="00E60637"/>
    <w:rsid w:val="00E6065A"/>
    <w:rsid w:val="00E62C63"/>
    <w:rsid w:val="00E66C6D"/>
    <w:rsid w:val="00E701F5"/>
    <w:rsid w:val="00E71355"/>
    <w:rsid w:val="00E73851"/>
    <w:rsid w:val="00E74B0F"/>
    <w:rsid w:val="00E80848"/>
    <w:rsid w:val="00E83835"/>
    <w:rsid w:val="00E87C1D"/>
    <w:rsid w:val="00E903F1"/>
    <w:rsid w:val="00E9044A"/>
    <w:rsid w:val="00E93C0B"/>
    <w:rsid w:val="00E96A10"/>
    <w:rsid w:val="00EA1997"/>
    <w:rsid w:val="00EA6A98"/>
    <w:rsid w:val="00EA774A"/>
    <w:rsid w:val="00EB6BCF"/>
    <w:rsid w:val="00EC209F"/>
    <w:rsid w:val="00EC293E"/>
    <w:rsid w:val="00EC3C22"/>
    <w:rsid w:val="00EC43B7"/>
    <w:rsid w:val="00EC67ED"/>
    <w:rsid w:val="00EC7851"/>
    <w:rsid w:val="00ED0911"/>
    <w:rsid w:val="00ED2FCF"/>
    <w:rsid w:val="00ED337C"/>
    <w:rsid w:val="00ED3CDB"/>
    <w:rsid w:val="00ED6FE4"/>
    <w:rsid w:val="00ED7C54"/>
    <w:rsid w:val="00EE5F07"/>
    <w:rsid w:val="00EF193A"/>
    <w:rsid w:val="00EF23AD"/>
    <w:rsid w:val="00F0034A"/>
    <w:rsid w:val="00F00C10"/>
    <w:rsid w:val="00F03256"/>
    <w:rsid w:val="00F03D91"/>
    <w:rsid w:val="00F04965"/>
    <w:rsid w:val="00F04D8D"/>
    <w:rsid w:val="00F04E86"/>
    <w:rsid w:val="00F05622"/>
    <w:rsid w:val="00F063E9"/>
    <w:rsid w:val="00F1144B"/>
    <w:rsid w:val="00F12C3B"/>
    <w:rsid w:val="00F13846"/>
    <w:rsid w:val="00F146CB"/>
    <w:rsid w:val="00F167AD"/>
    <w:rsid w:val="00F16A6C"/>
    <w:rsid w:val="00F1753B"/>
    <w:rsid w:val="00F22954"/>
    <w:rsid w:val="00F2332E"/>
    <w:rsid w:val="00F246AA"/>
    <w:rsid w:val="00F33472"/>
    <w:rsid w:val="00F3438A"/>
    <w:rsid w:val="00F34396"/>
    <w:rsid w:val="00F34654"/>
    <w:rsid w:val="00F36A61"/>
    <w:rsid w:val="00F36EB8"/>
    <w:rsid w:val="00F378F5"/>
    <w:rsid w:val="00F444A2"/>
    <w:rsid w:val="00F44F1F"/>
    <w:rsid w:val="00F4569B"/>
    <w:rsid w:val="00F46990"/>
    <w:rsid w:val="00F50327"/>
    <w:rsid w:val="00F52DCA"/>
    <w:rsid w:val="00F5746A"/>
    <w:rsid w:val="00F57945"/>
    <w:rsid w:val="00F60575"/>
    <w:rsid w:val="00F611BC"/>
    <w:rsid w:val="00F61C2F"/>
    <w:rsid w:val="00F65114"/>
    <w:rsid w:val="00F66A5B"/>
    <w:rsid w:val="00F66D72"/>
    <w:rsid w:val="00F74767"/>
    <w:rsid w:val="00F764DC"/>
    <w:rsid w:val="00F80AFF"/>
    <w:rsid w:val="00F80C6C"/>
    <w:rsid w:val="00F835A8"/>
    <w:rsid w:val="00F8453A"/>
    <w:rsid w:val="00F87714"/>
    <w:rsid w:val="00F87D0B"/>
    <w:rsid w:val="00F90BB2"/>
    <w:rsid w:val="00F914F3"/>
    <w:rsid w:val="00F91D62"/>
    <w:rsid w:val="00FA72F5"/>
    <w:rsid w:val="00FB09F4"/>
    <w:rsid w:val="00FB1764"/>
    <w:rsid w:val="00FB1A90"/>
    <w:rsid w:val="00FC0F4A"/>
    <w:rsid w:val="00FC72DD"/>
    <w:rsid w:val="00FC758A"/>
    <w:rsid w:val="00FC7BD0"/>
    <w:rsid w:val="00FD2733"/>
    <w:rsid w:val="00FD5344"/>
    <w:rsid w:val="00FD7555"/>
    <w:rsid w:val="00FD7BF0"/>
    <w:rsid w:val="00FE0FB2"/>
    <w:rsid w:val="00FE14C0"/>
    <w:rsid w:val="00FE2CB1"/>
    <w:rsid w:val="00FE717D"/>
    <w:rsid w:val="00FE7DAB"/>
    <w:rsid w:val="00FF04EB"/>
    <w:rsid w:val="00FF1017"/>
    <w:rsid w:val="00FF2690"/>
    <w:rsid w:val="00FF31CF"/>
    <w:rsid w:val="00FF4036"/>
    <w:rsid w:val="00FF4EDD"/>
    <w:rsid w:val="00FF559B"/>
    <w:rsid w:val="00FF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DF85"/>
  <w15:chartTrackingRefBased/>
  <w15:docId w15:val="{A2D22F17-95B5-463D-BF38-7556D87C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1DF"/>
    <w:pPr>
      <w:spacing w:before="100" w:beforeAutospacing="1" w:after="100" w:afterAutospacing="1"/>
    </w:pPr>
  </w:style>
  <w:style w:type="paragraph" w:styleId="NoSpacing">
    <w:name w:val="No Spacing"/>
    <w:uiPriority w:val="1"/>
    <w:qFormat/>
    <w:rsid w:val="003F1CE6"/>
    <w:pPr>
      <w:spacing w:after="0" w:line="240" w:lineRule="auto"/>
    </w:pPr>
  </w:style>
  <w:style w:type="paragraph" w:styleId="ListParagraph">
    <w:name w:val="List Paragraph"/>
    <w:basedOn w:val="Normal"/>
    <w:uiPriority w:val="34"/>
    <w:qFormat/>
    <w:rsid w:val="00693A51"/>
    <w:pPr>
      <w:spacing w:after="160" w:line="259"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523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0426">
      <w:bodyDiv w:val="1"/>
      <w:marLeft w:val="0"/>
      <w:marRight w:val="0"/>
      <w:marTop w:val="0"/>
      <w:marBottom w:val="0"/>
      <w:divBdr>
        <w:top w:val="none" w:sz="0" w:space="0" w:color="auto"/>
        <w:left w:val="none" w:sz="0" w:space="0" w:color="auto"/>
        <w:bottom w:val="none" w:sz="0" w:space="0" w:color="auto"/>
        <w:right w:val="none" w:sz="0" w:space="0" w:color="auto"/>
      </w:divBdr>
    </w:div>
    <w:div w:id="79572235">
      <w:bodyDiv w:val="1"/>
      <w:marLeft w:val="0"/>
      <w:marRight w:val="0"/>
      <w:marTop w:val="0"/>
      <w:marBottom w:val="0"/>
      <w:divBdr>
        <w:top w:val="none" w:sz="0" w:space="0" w:color="auto"/>
        <w:left w:val="none" w:sz="0" w:space="0" w:color="auto"/>
        <w:bottom w:val="none" w:sz="0" w:space="0" w:color="auto"/>
        <w:right w:val="none" w:sz="0" w:space="0" w:color="auto"/>
      </w:divBdr>
    </w:div>
    <w:div w:id="91509683">
      <w:bodyDiv w:val="1"/>
      <w:marLeft w:val="0"/>
      <w:marRight w:val="0"/>
      <w:marTop w:val="0"/>
      <w:marBottom w:val="0"/>
      <w:divBdr>
        <w:top w:val="none" w:sz="0" w:space="0" w:color="auto"/>
        <w:left w:val="none" w:sz="0" w:space="0" w:color="auto"/>
        <w:bottom w:val="none" w:sz="0" w:space="0" w:color="auto"/>
        <w:right w:val="none" w:sz="0" w:space="0" w:color="auto"/>
      </w:divBdr>
    </w:div>
    <w:div w:id="116411752">
      <w:bodyDiv w:val="1"/>
      <w:marLeft w:val="0"/>
      <w:marRight w:val="0"/>
      <w:marTop w:val="0"/>
      <w:marBottom w:val="0"/>
      <w:divBdr>
        <w:top w:val="none" w:sz="0" w:space="0" w:color="auto"/>
        <w:left w:val="none" w:sz="0" w:space="0" w:color="auto"/>
        <w:bottom w:val="none" w:sz="0" w:space="0" w:color="auto"/>
        <w:right w:val="none" w:sz="0" w:space="0" w:color="auto"/>
      </w:divBdr>
    </w:div>
    <w:div w:id="415395113">
      <w:bodyDiv w:val="1"/>
      <w:marLeft w:val="0"/>
      <w:marRight w:val="0"/>
      <w:marTop w:val="0"/>
      <w:marBottom w:val="0"/>
      <w:divBdr>
        <w:top w:val="none" w:sz="0" w:space="0" w:color="auto"/>
        <w:left w:val="none" w:sz="0" w:space="0" w:color="auto"/>
        <w:bottom w:val="none" w:sz="0" w:space="0" w:color="auto"/>
        <w:right w:val="none" w:sz="0" w:space="0" w:color="auto"/>
      </w:divBdr>
    </w:div>
    <w:div w:id="438568478">
      <w:bodyDiv w:val="1"/>
      <w:marLeft w:val="0"/>
      <w:marRight w:val="0"/>
      <w:marTop w:val="0"/>
      <w:marBottom w:val="0"/>
      <w:divBdr>
        <w:top w:val="none" w:sz="0" w:space="0" w:color="auto"/>
        <w:left w:val="none" w:sz="0" w:space="0" w:color="auto"/>
        <w:bottom w:val="none" w:sz="0" w:space="0" w:color="auto"/>
        <w:right w:val="none" w:sz="0" w:space="0" w:color="auto"/>
      </w:divBdr>
    </w:div>
    <w:div w:id="753554160">
      <w:bodyDiv w:val="1"/>
      <w:marLeft w:val="0"/>
      <w:marRight w:val="0"/>
      <w:marTop w:val="0"/>
      <w:marBottom w:val="0"/>
      <w:divBdr>
        <w:top w:val="none" w:sz="0" w:space="0" w:color="auto"/>
        <w:left w:val="none" w:sz="0" w:space="0" w:color="auto"/>
        <w:bottom w:val="none" w:sz="0" w:space="0" w:color="auto"/>
        <w:right w:val="none" w:sz="0" w:space="0" w:color="auto"/>
      </w:divBdr>
    </w:div>
    <w:div w:id="932318322">
      <w:bodyDiv w:val="1"/>
      <w:marLeft w:val="0"/>
      <w:marRight w:val="0"/>
      <w:marTop w:val="0"/>
      <w:marBottom w:val="0"/>
      <w:divBdr>
        <w:top w:val="none" w:sz="0" w:space="0" w:color="auto"/>
        <w:left w:val="none" w:sz="0" w:space="0" w:color="auto"/>
        <w:bottom w:val="none" w:sz="0" w:space="0" w:color="auto"/>
        <w:right w:val="none" w:sz="0" w:space="0" w:color="auto"/>
      </w:divBdr>
    </w:div>
    <w:div w:id="1025249427">
      <w:bodyDiv w:val="1"/>
      <w:marLeft w:val="0"/>
      <w:marRight w:val="0"/>
      <w:marTop w:val="0"/>
      <w:marBottom w:val="0"/>
      <w:divBdr>
        <w:top w:val="none" w:sz="0" w:space="0" w:color="auto"/>
        <w:left w:val="none" w:sz="0" w:space="0" w:color="auto"/>
        <w:bottom w:val="none" w:sz="0" w:space="0" w:color="auto"/>
        <w:right w:val="none" w:sz="0" w:space="0" w:color="auto"/>
      </w:divBdr>
    </w:div>
    <w:div w:id="1138302523">
      <w:bodyDiv w:val="1"/>
      <w:marLeft w:val="0"/>
      <w:marRight w:val="0"/>
      <w:marTop w:val="0"/>
      <w:marBottom w:val="0"/>
      <w:divBdr>
        <w:top w:val="none" w:sz="0" w:space="0" w:color="auto"/>
        <w:left w:val="none" w:sz="0" w:space="0" w:color="auto"/>
        <w:bottom w:val="none" w:sz="0" w:space="0" w:color="auto"/>
        <w:right w:val="none" w:sz="0" w:space="0" w:color="auto"/>
      </w:divBdr>
    </w:div>
    <w:div w:id="1163395878">
      <w:bodyDiv w:val="1"/>
      <w:marLeft w:val="0"/>
      <w:marRight w:val="0"/>
      <w:marTop w:val="0"/>
      <w:marBottom w:val="0"/>
      <w:divBdr>
        <w:top w:val="none" w:sz="0" w:space="0" w:color="auto"/>
        <w:left w:val="none" w:sz="0" w:space="0" w:color="auto"/>
        <w:bottom w:val="none" w:sz="0" w:space="0" w:color="auto"/>
        <w:right w:val="none" w:sz="0" w:space="0" w:color="auto"/>
      </w:divBdr>
    </w:div>
    <w:div w:id="1213495355">
      <w:bodyDiv w:val="1"/>
      <w:marLeft w:val="0"/>
      <w:marRight w:val="0"/>
      <w:marTop w:val="0"/>
      <w:marBottom w:val="0"/>
      <w:divBdr>
        <w:top w:val="none" w:sz="0" w:space="0" w:color="auto"/>
        <w:left w:val="none" w:sz="0" w:space="0" w:color="auto"/>
        <w:bottom w:val="none" w:sz="0" w:space="0" w:color="auto"/>
        <w:right w:val="none" w:sz="0" w:space="0" w:color="auto"/>
      </w:divBdr>
    </w:div>
    <w:div w:id="1323118747">
      <w:bodyDiv w:val="1"/>
      <w:marLeft w:val="0"/>
      <w:marRight w:val="0"/>
      <w:marTop w:val="0"/>
      <w:marBottom w:val="0"/>
      <w:divBdr>
        <w:top w:val="none" w:sz="0" w:space="0" w:color="auto"/>
        <w:left w:val="none" w:sz="0" w:space="0" w:color="auto"/>
        <w:bottom w:val="none" w:sz="0" w:space="0" w:color="auto"/>
        <w:right w:val="none" w:sz="0" w:space="0" w:color="auto"/>
      </w:divBdr>
    </w:div>
    <w:div w:id="1580673606">
      <w:bodyDiv w:val="1"/>
      <w:marLeft w:val="0"/>
      <w:marRight w:val="0"/>
      <w:marTop w:val="0"/>
      <w:marBottom w:val="0"/>
      <w:divBdr>
        <w:top w:val="none" w:sz="0" w:space="0" w:color="auto"/>
        <w:left w:val="none" w:sz="0" w:space="0" w:color="auto"/>
        <w:bottom w:val="none" w:sz="0" w:space="0" w:color="auto"/>
        <w:right w:val="none" w:sz="0" w:space="0" w:color="auto"/>
      </w:divBdr>
    </w:div>
    <w:div w:id="1601058858">
      <w:bodyDiv w:val="1"/>
      <w:marLeft w:val="0"/>
      <w:marRight w:val="0"/>
      <w:marTop w:val="0"/>
      <w:marBottom w:val="0"/>
      <w:divBdr>
        <w:top w:val="none" w:sz="0" w:space="0" w:color="auto"/>
        <w:left w:val="none" w:sz="0" w:space="0" w:color="auto"/>
        <w:bottom w:val="none" w:sz="0" w:space="0" w:color="auto"/>
        <w:right w:val="none" w:sz="0" w:space="0" w:color="auto"/>
      </w:divBdr>
    </w:div>
    <w:div w:id="1763144934">
      <w:bodyDiv w:val="1"/>
      <w:marLeft w:val="0"/>
      <w:marRight w:val="0"/>
      <w:marTop w:val="0"/>
      <w:marBottom w:val="0"/>
      <w:divBdr>
        <w:top w:val="none" w:sz="0" w:space="0" w:color="auto"/>
        <w:left w:val="none" w:sz="0" w:space="0" w:color="auto"/>
        <w:bottom w:val="none" w:sz="0" w:space="0" w:color="auto"/>
        <w:right w:val="none" w:sz="0" w:space="0" w:color="auto"/>
      </w:divBdr>
    </w:div>
    <w:div w:id="2017808925">
      <w:bodyDiv w:val="1"/>
      <w:marLeft w:val="0"/>
      <w:marRight w:val="0"/>
      <w:marTop w:val="0"/>
      <w:marBottom w:val="0"/>
      <w:divBdr>
        <w:top w:val="none" w:sz="0" w:space="0" w:color="auto"/>
        <w:left w:val="none" w:sz="0" w:space="0" w:color="auto"/>
        <w:bottom w:val="none" w:sz="0" w:space="0" w:color="auto"/>
        <w:right w:val="none" w:sz="0" w:space="0" w:color="auto"/>
      </w:divBdr>
    </w:div>
    <w:div w:id="21106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 Mae - (ssmith)</dc:creator>
  <cp:keywords/>
  <dc:description/>
  <cp:lastModifiedBy>Smith, S Mae - (ssmith)</cp:lastModifiedBy>
  <cp:revision>2</cp:revision>
  <cp:lastPrinted>2023-07-30T21:30:00Z</cp:lastPrinted>
  <dcterms:created xsi:type="dcterms:W3CDTF">2023-07-30T21:32:00Z</dcterms:created>
  <dcterms:modified xsi:type="dcterms:W3CDTF">2023-07-30T21:32:00Z</dcterms:modified>
</cp:coreProperties>
</file>